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7870B1C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55B3E44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51C1509D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16623CC0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38F05E3C" w14:textId="77777777" w:rsidR="008D5491" w:rsidRDefault="004C1E47" w:rsidP="00952B84">
      <w:pPr>
        <w:spacing w:before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Stanovisko </w:t>
      </w:r>
      <w:r w:rsidRPr="004E0A6B">
        <w:rPr>
          <w:rFonts w:ascii="Arial" w:hAnsi="Arial" w:cs="Arial"/>
          <w:b/>
          <w:color w:val="0070C0"/>
          <w:sz w:val="28"/>
          <w:szCs w:val="28"/>
        </w:rPr>
        <w:t xml:space="preserve">Rady pro výzkum, vývoj a inovace </w:t>
      </w:r>
    </w:p>
    <w:p w14:paraId="3020DA08" w14:textId="2E51DB36" w:rsidR="00D94473" w:rsidRDefault="00121494" w:rsidP="00D94473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k návrhu</w:t>
      </w:r>
      <w:r w:rsidR="00D94473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>
        <w:rPr>
          <w:rFonts w:ascii="Arial" w:hAnsi="Arial" w:cs="Arial"/>
          <w:b/>
          <w:color w:val="0070C0"/>
          <w:sz w:val="28"/>
          <w:szCs w:val="28"/>
        </w:rPr>
        <w:t xml:space="preserve">na </w:t>
      </w:r>
      <w:r w:rsidR="00D94473">
        <w:rPr>
          <w:rFonts w:ascii="Arial" w:hAnsi="Arial" w:cs="Arial"/>
          <w:b/>
          <w:color w:val="0070C0"/>
          <w:sz w:val="28"/>
          <w:szCs w:val="28"/>
        </w:rPr>
        <w:t>změn</w:t>
      </w:r>
      <w:r>
        <w:rPr>
          <w:rFonts w:ascii="Arial" w:hAnsi="Arial" w:cs="Arial"/>
          <w:b/>
          <w:color w:val="0070C0"/>
          <w:sz w:val="28"/>
          <w:szCs w:val="28"/>
        </w:rPr>
        <w:t>u</w:t>
      </w:r>
      <w:r w:rsidR="00D94473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D94473" w:rsidRPr="00D94473">
        <w:rPr>
          <w:rFonts w:ascii="Arial" w:hAnsi="Arial" w:cs="Arial"/>
          <w:b/>
          <w:color w:val="0070C0"/>
          <w:sz w:val="28"/>
          <w:szCs w:val="28"/>
        </w:rPr>
        <w:t xml:space="preserve">programu výzkumu, vývoje a inovací </w:t>
      </w:r>
    </w:p>
    <w:p w14:paraId="3F22B5C5" w14:textId="5B1E2FE9" w:rsidR="00AF6B2A" w:rsidRPr="004E0A6B" w:rsidRDefault="00D94473" w:rsidP="00D94473">
      <w:pPr>
        <w:jc w:val="center"/>
        <w:rPr>
          <w:rStyle w:val="Siln"/>
          <w:rFonts w:ascii="Arial" w:hAnsi="Arial" w:cs="Arial"/>
          <w:bCs w:val="0"/>
          <w:color w:val="0070C0"/>
          <w:sz w:val="28"/>
          <w:szCs w:val="28"/>
        </w:rPr>
      </w:pPr>
      <w:r w:rsidRPr="00D94473">
        <w:rPr>
          <w:rFonts w:ascii="Arial" w:hAnsi="Arial" w:cs="Arial"/>
          <w:b/>
          <w:color w:val="0070C0"/>
          <w:sz w:val="28"/>
          <w:szCs w:val="28"/>
        </w:rPr>
        <w:t>The Country for the Future</w:t>
      </w:r>
    </w:p>
    <w:p w14:paraId="213BDCE3" w14:textId="31A40CB3" w:rsidR="004C1E47" w:rsidRPr="00952B84" w:rsidRDefault="004C1E47" w:rsidP="004C3B42">
      <w:pPr>
        <w:pBdr>
          <w:bottom w:val="single" w:sz="6" w:space="1" w:color="auto"/>
        </w:pBdr>
        <w:spacing w:before="120"/>
        <w:rPr>
          <w:rFonts w:ascii="Arial" w:hAnsi="Arial" w:cs="Arial"/>
          <w:b/>
          <w:color w:val="0070C0"/>
          <w:sz w:val="16"/>
          <w:szCs w:val="16"/>
        </w:rPr>
      </w:pPr>
    </w:p>
    <w:p w14:paraId="0AE0DE37" w14:textId="77777777" w:rsidR="00AF6B2A" w:rsidRPr="00952B84" w:rsidRDefault="00AF6B2A" w:rsidP="004C3B42">
      <w:pPr>
        <w:pStyle w:val="Odstavecseseznamem"/>
        <w:numPr>
          <w:ilvl w:val="0"/>
          <w:numId w:val="26"/>
        </w:numPr>
        <w:spacing w:before="240" w:after="120"/>
        <w:ind w:left="567" w:hanging="567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AF6B2A">
        <w:rPr>
          <w:rFonts w:ascii="Arial" w:hAnsi="Arial" w:cs="Arial"/>
          <w:b/>
          <w:color w:val="0070C0"/>
          <w:sz w:val="22"/>
          <w:szCs w:val="22"/>
        </w:rPr>
        <w:t>Způsob předložení materiálu</w:t>
      </w:r>
    </w:p>
    <w:p w14:paraId="4D7CF686" w14:textId="22277A73" w:rsidR="00FC3087" w:rsidRPr="00D94473" w:rsidRDefault="00AD4733" w:rsidP="00AF6B2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94473">
        <w:rPr>
          <w:rFonts w:ascii="Arial" w:eastAsiaTheme="minorHAnsi" w:hAnsi="Arial" w:cs="Arial"/>
          <w:sz w:val="22"/>
          <w:szCs w:val="22"/>
          <w:lang w:eastAsia="en-US"/>
        </w:rPr>
        <w:t xml:space="preserve">Návrh </w:t>
      </w:r>
      <w:r w:rsidR="00D94473" w:rsidRPr="00D94473">
        <w:rPr>
          <w:rFonts w:ascii="Arial" w:eastAsiaTheme="minorHAnsi" w:hAnsi="Arial" w:cs="Arial"/>
          <w:sz w:val="22"/>
          <w:szCs w:val="22"/>
          <w:lang w:eastAsia="en-US"/>
        </w:rPr>
        <w:t xml:space="preserve">na </w:t>
      </w:r>
      <w:r w:rsidRPr="00D94473">
        <w:rPr>
          <w:rFonts w:ascii="Arial" w:eastAsiaTheme="minorHAnsi" w:hAnsi="Arial" w:cs="Arial"/>
          <w:sz w:val="22"/>
          <w:szCs w:val="22"/>
          <w:lang w:eastAsia="en-US"/>
        </w:rPr>
        <w:t>změn</w:t>
      </w:r>
      <w:r w:rsidR="00D94473" w:rsidRPr="00D94473">
        <w:rPr>
          <w:rFonts w:ascii="Arial" w:eastAsiaTheme="minorHAnsi" w:hAnsi="Arial" w:cs="Arial"/>
          <w:sz w:val="22"/>
          <w:szCs w:val="22"/>
          <w:lang w:eastAsia="en-US"/>
        </w:rPr>
        <w:t xml:space="preserve">u </w:t>
      </w:r>
      <w:r w:rsidR="00D94473" w:rsidRPr="00D94473">
        <w:rPr>
          <w:rFonts w:ascii="Arial" w:hAnsi="Arial" w:cs="Arial"/>
          <w:color w:val="000000" w:themeColor="text1"/>
          <w:sz w:val="22"/>
          <w:szCs w:val="22"/>
        </w:rPr>
        <w:t>programu výzkumu, vývoje a inovací The Country for the Future (dále jen „změna CFF“)</w:t>
      </w:r>
      <w:r w:rsidRPr="00D94473">
        <w:rPr>
          <w:rFonts w:ascii="Arial" w:eastAsiaTheme="minorHAnsi" w:hAnsi="Arial" w:cs="Arial"/>
          <w:sz w:val="22"/>
          <w:szCs w:val="22"/>
          <w:lang w:eastAsia="en-US"/>
        </w:rPr>
        <w:t xml:space="preserve"> se předkládá Radě pro výzkum, vývoj a inovace (dále jen „Rada“) na základě žádosti</w:t>
      </w:r>
      <w:r w:rsidR="00D94473">
        <w:rPr>
          <w:rFonts w:ascii="Arial" w:eastAsiaTheme="minorHAnsi" w:hAnsi="Arial" w:cs="Arial"/>
          <w:sz w:val="22"/>
          <w:szCs w:val="22"/>
          <w:lang w:eastAsia="en-US"/>
        </w:rPr>
        <w:t xml:space="preserve"> Ministerstva průmyslu a obchodu (dále jen „MPO“</w:t>
      </w:r>
      <w:r w:rsidR="00E431B3">
        <w:rPr>
          <w:rFonts w:ascii="Arial" w:eastAsiaTheme="minorHAnsi" w:hAnsi="Arial" w:cs="Arial"/>
          <w:sz w:val="22"/>
          <w:szCs w:val="22"/>
          <w:lang w:eastAsia="en-US"/>
        </w:rPr>
        <w:t xml:space="preserve"> nebo „Pos</w:t>
      </w:r>
      <w:r w:rsidR="0096037F">
        <w:rPr>
          <w:rFonts w:ascii="Arial" w:eastAsiaTheme="minorHAnsi" w:hAnsi="Arial" w:cs="Arial"/>
          <w:sz w:val="22"/>
          <w:szCs w:val="22"/>
          <w:lang w:eastAsia="en-US"/>
        </w:rPr>
        <w:t>k</w:t>
      </w:r>
      <w:r w:rsidR="00E431B3">
        <w:rPr>
          <w:rFonts w:ascii="Arial" w:eastAsiaTheme="minorHAnsi" w:hAnsi="Arial" w:cs="Arial"/>
          <w:sz w:val="22"/>
          <w:szCs w:val="22"/>
          <w:lang w:eastAsia="en-US"/>
        </w:rPr>
        <w:t>ytovatel“</w:t>
      </w:r>
      <w:r w:rsidR="00D94473">
        <w:rPr>
          <w:rFonts w:ascii="Arial" w:eastAsiaTheme="minorHAnsi" w:hAnsi="Arial" w:cs="Arial"/>
          <w:sz w:val="22"/>
          <w:szCs w:val="22"/>
          <w:lang w:eastAsia="en-US"/>
        </w:rPr>
        <w:t>)</w:t>
      </w:r>
      <w:r w:rsidRPr="00D94473">
        <w:rPr>
          <w:rFonts w:ascii="Arial" w:eastAsiaTheme="minorHAnsi" w:hAnsi="Arial" w:cs="Arial"/>
          <w:sz w:val="22"/>
          <w:szCs w:val="22"/>
          <w:lang w:eastAsia="en-US"/>
        </w:rPr>
        <w:t xml:space="preserve"> ze</w:t>
      </w:r>
      <w:r w:rsidR="000C2244" w:rsidRPr="00D94473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D94473">
        <w:rPr>
          <w:rFonts w:ascii="Arial" w:eastAsiaTheme="minorHAnsi" w:hAnsi="Arial" w:cs="Arial"/>
          <w:sz w:val="22"/>
          <w:szCs w:val="22"/>
          <w:lang w:eastAsia="en-US"/>
        </w:rPr>
        <w:t xml:space="preserve">dne </w:t>
      </w:r>
      <w:r w:rsidR="00D94473">
        <w:rPr>
          <w:rFonts w:ascii="Arial" w:eastAsiaTheme="minorHAnsi" w:hAnsi="Arial" w:cs="Arial"/>
          <w:sz w:val="22"/>
          <w:szCs w:val="22"/>
          <w:lang w:eastAsia="en-US"/>
        </w:rPr>
        <w:t>4.</w:t>
      </w:r>
      <w:r w:rsidR="00CA4720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="00D94473">
        <w:rPr>
          <w:rFonts w:ascii="Arial" w:eastAsiaTheme="minorHAnsi" w:hAnsi="Arial" w:cs="Arial"/>
          <w:sz w:val="22"/>
          <w:szCs w:val="22"/>
          <w:lang w:eastAsia="en-US"/>
        </w:rPr>
        <w:t>června</w:t>
      </w:r>
      <w:r w:rsidRPr="00D94473">
        <w:rPr>
          <w:rFonts w:ascii="Arial" w:eastAsiaTheme="minorHAnsi" w:hAnsi="Arial" w:cs="Arial"/>
          <w:sz w:val="22"/>
          <w:szCs w:val="22"/>
          <w:lang w:eastAsia="en-US"/>
        </w:rPr>
        <w:t xml:space="preserve"> 2025, č. j.</w:t>
      </w:r>
      <w:r w:rsidR="00D94473">
        <w:rPr>
          <w:rFonts w:ascii="Arial" w:eastAsiaTheme="minorHAnsi" w:hAnsi="Arial" w:cs="Arial"/>
          <w:sz w:val="22"/>
          <w:szCs w:val="22"/>
          <w:lang w:eastAsia="en-US"/>
        </w:rPr>
        <w:t xml:space="preserve"> MPO 59253/2025/71400</w:t>
      </w:r>
      <w:r w:rsidRPr="00D94473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3DAF3848" w14:textId="77777777" w:rsidR="00AF6B2A" w:rsidRPr="00952B84" w:rsidRDefault="00AF6B2A" w:rsidP="00952B84">
      <w:pPr>
        <w:pStyle w:val="Odstavecseseznamem"/>
        <w:numPr>
          <w:ilvl w:val="0"/>
          <w:numId w:val="26"/>
        </w:numPr>
        <w:spacing w:before="240" w:after="120"/>
        <w:ind w:left="567" w:hanging="567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AF6B2A">
        <w:rPr>
          <w:rFonts w:ascii="Arial" w:hAnsi="Arial" w:cs="Arial"/>
          <w:b/>
          <w:color w:val="0070C0"/>
          <w:sz w:val="22"/>
          <w:szCs w:val="22"/>
        </w:rPr>
        <w:t xml:space="preserve">Projednání dokumentu Radou </w:t>
      </w:r>
    </w:p>
    <w:p w14:paraId="060EEB84" w14:textId="19B0E30F" w:rsidR="00AF6B2A" w:rsidRPr="00AF6B2A" w:rsidRDefault="00AD4733" w:rsidP="00AF6B2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05FD8">
        <w:rPr>
          <w:rFonts w:ascii="Arial" w:eastAsiaTheme="minorHAnsi" w:hAnsi="Arial" w:cs="Arial"/>
          <w:sz w:val="22"/>
          <w:szCs w:val="22"/>
          <w:lang w:eastAsia="en-US"/>
        </w:rPr>
        <w:t>Návrh</w:t>
      </w:r>
      <w:r w:rsidR="00D94473">
        <w:rPr>
          <w:rFonts w:ascii="Arial" w:eastAsiaTheme="minorHAnsi" w:hAnsi="Arial" w:cs="Arial"/>
          <w:sz w:val="22"/>
          <w:szCs w:val="22"/>
          <w:lang w:eastAsia="en-US"/>
        </w:rPr>
        <w:t xml:space="preserve"> na změnu CFF</w:t>
      </w:r>
      <w:r w:rsidRPr="00305FD8">
        <w:rPr>
          <w:rFonts w:ascii="Arial" w:eastAsiaTheme="minorHAnsi" w:hAnsi="Arial" w:cs="Arial"/>
          <w:sz w:val="22"/>
          <w:szCs w:val="22"/>
          <w:lang w:eastAsia="en-US"/>
        </w:rPr>
        <w:t xml:space="preserve"> byl projednán na </w:t>
      </w:r>
      <w:r>
        <w:rPr>
          <w:rFonts w:ascii="Arial" w:eastAsiaTheme="minorHAnsi" w:hAnsi="Arial" w:cs="Arial"/>
          <w:sz w:val="22"/>
          <w:szCs w:val="22"/>
          <w:lang w:eastAsia="en-US"/>
        </w:rPr>
        <w:t>413</w:t>
      </w:r>
      <w:r w:rsidRPr="00305FD8">
        <w:rPr>
          <w:rFonts w:ascii="Arial" w:eastAsiaTheme="minorHAnsi" w:hAnsi="Arial" w:cs="Arial"/>
          <w:sz w:val="22"/>
          <w:szCs w:val="22"/>
          <w:lang w:eastAsia="en-US"/>
        </w:rPr>
        <w:t>. zasedání Rady dne 2</w:t>
      </w:r>
      <w:r>
        <w:rPr>
          <w:rFonts w:ascii="Arial" w:eastAsiaTheme="minorHAnsi" w:hAnsi="Arial" w:cs="Arial"/>
          <w:sz w:val="22"/>
          <w:szCs w:val="22"/>
          <w:lang w:eastAsia="en-US"/>
        </w:rPr>
        <w:t>7</w:t>
      </w:r>
      <w:r w:rsidRPr="00305FD8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  <w:r>
        <w:rPr>
          <w:rFonts w:ascii="Arial" w:eastAsiaTheme="minorHAnsi" w:hAnsi="Arial" w:cs="Arial"/>
          <w:sz w:val="22"/>
          <w:szCs w:val="22"/>
          <w:lang w:eastAsia="en-US"/>
        </w:rPr>
        <w:t>června 2025</w:t>
      </w:r>
      <w:r w:rsidRPr="00305FD8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D2ECA2F" w14:textId="77777777" w:rsidR="00AB6AD0" w:rsidRDefault="00AD4733" w:rsidP="00A6369B">
      <w:pPr>
        <w:pStyle w:val="Odstavecseseznamem"/>
        <w:numPr>
          <w:ilvl w:val="0"/>
          <w:numId w:val="26"/>
        </w:numPr>
        <w:spacing w:before="240" w:after="120"/>
        <w:ind w:left="567" w:hanging="567"/>
        <w:jc w:val="both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>Program a jeho dosavadní průběh</w:t>
      </w:r>
    </w:p>
    <w:p w14:paraId="053ED622" w14:textId="2A85751C" w:rsidR="001A3BB9" w:rsidRDefault="001A3BB9" w:rsidP="00E115F9">
      <w:pPr>
        <w:spacing w:before="24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6AD0">
        <w:rPr>
          <w:rFonts w:ascii="Arial" w:hAnsi="Arial" w:cs="Arial"/>
          <w:bCs/>
          <w:sz w:val="22"/>
          <w:szCs w:val="22"/>
        </w:rPr>
        <w:t xml:space="preserve">Program </w:t>
      </w:r>
      <w:r w:rsidRPr="00AB6AD0">
        <w:rPr>
          <w:rFonts w:ascii="Arial" w:hAnsi="Arial" w:cs="Arial"/>
          <w:color w:val="000000" w:themeColor="text1"/>
          <w:sz w:val="22"/>
          <w:szCs w:val="22"/>
        </w:rPr>
        <w:t>výzkumu, vývoje a inovací The Country for the Future</w:t>
      </w:r>
      <w:r w:rsidR="00AB6AD0" w:rsidRPr="00AB6AD0">
        <w:rPr>
          <w:rFonts w:ascii="Arial" w:hAnsi="Arial" w:cs="Arial"/>
          <w:color w:val="000000" w:themeColor="text1"/>
          <w:sz w:val="22"/>
          <w:szCs w:val="22"/>
        </w:rPr>
        <w:t xml:space="preserve"> (dále jen „</w:t>
      </w:r>
      <w:r w:rsidR="005A22FB">
        <w:rPr>
          <w:rFonts w:ascii="Arial" w:hAnsi="Arial" w:cs="Arial"/>
          <w:color w:val="000000" w:themeColor="text1"/>
          <w:sz w:val="22"/>
          <w:szCs w:val="22"/>
        </w:rPr>
        <w:t>P</w:t>
      </w:r>
      <w:r w:rsidR="00AB6AD0">
        <w:rPr>
          <w:rFonts w:ascii="Arial" w:hAnsi="Arial" w:cs="Arial"/>
          <w:color w:val="000000" w:themeColor="text1"/>
          <w:sz w:val="22"/>
          <w:szCs w:val="22"/>
        </w:rPr>
        <w:t xml:space="preserve">rogram </w:t>
      </w:r>
      <w:r w:rsidR="00AB6AD0" w:rsidRPr="00AB6AD0">
        <w:rPr>
          <w:rFonts w:ascii="Arial" w:hAnsi="Arial" w:cs="Arial"/>
          <w:color w:val="000000" w:themeColor="text1"/>
          <w:sz w:val="22"/>
          <w:szCs w:val="22"/>
        </w:rPr>
        <w:t>CFF“)</w:t>
      </w:r>
      <w:r w:rsidRPr="00AB6AD0">
        <w:rPr>
          <w:rFonts w:ascii="Arial" w:hAnsi="Arial" w:cs="Arial"/>
          <w:color w:val="000000" w:themeColor="text1"/>
          <w:sz w:val="22"/>
          <w:szCs w:val="22"/>
        </w:rPr>
        <w:t>, s identifikačním kódem FX, byl ve své původní (prvotní) podobě schválen usnesením vlády ze</w:t>
      </w:r>
      <w:r w:rsidR="00457B30">
        <w:rPr>
          <w:rFonts w:ascii="Arial" w:hAnsi="Arial" w:cs="Arial"/>
          <w:color w:val="000000" w:themeColor="text1"/>
          <w:sz w:val="22"/>
          <w:szCs w:val="22"/>
        </w:rPr>
        <w:t> </w:t>
      </w:r>
      <w:r w:rsidRPr="00AB6AD0">
        <w:rPr>
          <w:rFonts w:ascii="Arial" w:hAnsi="Arial" w:cs="Arial"/>
          <w:color w:val="000000" w:themeColor="text1"/>
          <w:sz w:val="22"/>
          <w:szCs w:val="22"/>
        </w:rPr>
        <w:t>dne 20. května 2019 č. 350.</w:t>
      </w:r>
      <w:r w:rsidR="00AB6AD0" w:rsidRPr="00AB6AD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E542A">
        <w:rPr>
          <w:rFonts w:ascii="Arial" w:hAnsi="Arial" w:cs="Arial"/>
          <w:color w:val="000000" w:themeColor="text1"/>
          <w:sz w:val="22"/>
          <w:szCs w:val="22"/>
        </w:rPr>
        <w:t>Program CFF</w:t>
      </w:r>
      <w:r w:rsidR="00AB6AD0" w:rsidRPr="00AB6AD0">
        <w:rPr>
          <w:rFonts w:ascii="Arial" w:hAnsi="Arial" w:cs="Arial"/>
          <w:color w:val="000000" w:themeColor="text1"/>
          <w:sz w:val="22"/>
          <w:szCs w:val="22"/>
        </w:rPr>
        <w:t xml:space="preserve"> doznal </w:t>
      </w:r>
      <w:r w:rsidR="00457B30">
        <w:rPr>
          <w:rFonts w:ascii="Arial" w:hAnsi="Arial" w:cs="Arial"/>
          <w:color w:val="000000" w:themeColor="text1"/>
          <w:sz w:val="22"/>
          <w:szCs w:val="22"/>
        </w:rPr>
        <w:t>v průběhu svého</w:t>
      </w:r>
      <w:r w:rsidR="00AB6AD0" w:rsidRPr="00AB6AD0">
        <w:rPr>
          <w:rFonts w:ascii="Arial" w:hAnsi="Arial" w:cs="Arial"/>
          <w:color w:val="000000" w:themeColor="text1"/>
          <w:sz w:val="22"/>
          <w:szCs w:val="22"/>
        </w:rPr>
        <w:t xml:space="preserve"> trvání</w:t>
      </w:r>
      <w:r w:rsidR="00457B30">
        <w:rPr>
          <w:rFonts w:ascii="Arial" w:hAnsi="Arial" w:cs="Arial"/>
          <w:color w:val="000000" w:themeColor="text1"/>
          <w:sz w:val="22"/>
          <w:szCs w:val="22"/>
        </w:rPr>
        <w:t xml:space="preserve"> již</w:t>
      </w:r>
      <w:r w:rsidR="00AB6AD0" w:rsidRPr="00AB6AD0">
        <w:rPr>
          <w:rFonts w:ascii="Arial" w:hAnsi="Arial" w:cs="Arial"/>
          <w:color w:val="000000" w:themeColor="text1"/>
          <w:sz w:val="22"/>
          <w:szCs w:val="22"/>
        </w:rPr>
        <w:t xml:space="preserve"> několik změn</w:t>
      </w:r>
      <w:r w:rsidR="0096037F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CFA088D" w14:textId="317095C2" w:rsidR="00BE542A" w:rsidRDefault="00BE542A" w:rsidP="00E115F9">
      <w:pPr>
        <w:spacing w:before="240" w:after="120"/>
        <w:jc w:val="both"/>
        <w:rPr>
          <w:rFonts w:ascii="Arial" w:hAnsi="Arial" w:cs="Arial"/>
          <w:bCs/>
          <w:sz w:val="22"/>
          <w:szCs w:val="22"/>
        </w:rPr>
      </w:pPr>
      <w:r w:rsidRPr="00BE542A">
        <w:rPr>
          <w:rFonts w:ascii="Arial" w:hAnsi="Arial" w:cs="Arial"/>
          <w:bCs/>
          <w:sz w:val="22"/>
          <w:szCs w:val="22"/>
        </w:rPr>
        <w:t>1)</w:t>
      </w:r>
      <w:r>
        <w:rPr>
          <w:rFonts w:ascii="Arial" w:hAnsi="Arial" w:cs="Arial"/>
          <w:bCs/>
          <w:sz w:val="22"/>
          <w:szCs w:val="22"/>
        </w:rPr>
        <w:t xml:space="preserve"> První změna souvi</w:t>
      </w:r>
      <w:r w:rsidRPr="00BE542A">
        <w:rPr>
          <w:rFonts w:ascii="Arial" w:hAnsi="Arial" w:cs="Arial"/>
          <w:bCs/>
          <w:sz w:val="22"/>
          <w:szCs w:val="22"/>
        </w:rPr>
        <w:t>s</w:t>
      </w:r>
      <w:r>
        <w:rPr>
          <w:rFonts w:ascii="Arial" w:hAnsi="Arial" w:cs="Arial"/>
          <w:bCs/>
          <w:sz w:val="22"/>
          <w:szCs w:val="22"/>
        </w:rPr>
        <w:t>ela</w:t>
      </w:r>
      <w:r w:rsidR="005A22FB">
        <w:rPr>
          <w:rFonts w:ascii="Arial" w:hAnsi="Arial" w:cs="Arial"/>
          <w:bCs/>
          <w:sz w:val="22"/>
          <w:szCs w:val="22"/>
        </w:rPr>
        <w:t xml:space="preserve"> s</w:t>
      </w:r>
      <w:r w:rsidRPr="00BE542A">
        <w:rPr>
          <w:rFonts w:ascii="Arial" w:hAnsi="Arial" w:cs="Arial"/>
          <w:bCs/>
          <w:sz w:val="22"/>
          <w:szCs w:val="22"/>
        </w:rPr>
        <w:t> potřebou podpořit</w:t>
      </w:r>
      <w:r w:rsidR="00CA4720">
        <w:rPr>
          <w:rFonts w:ascii="Arial" w:hAnsi="Arial" w:cs="Arial"/>
          <w:bCs/>
          <w:sz w:val="22"/>
          <w:szCs w:val="22"/>
        </w:rPr>
        <w:t xml:space="preserve"> (v důsledku pandemie COVID19)</w:t>
      </w:r>
      <w:r w:rsidRPr="00BE542A">
        <w:rPr>
          <w:rFonts w:ascii="Arial" w:hAnsi="Arial" w:cs="Arial"/>
          <w:bCs/>
          <w:sz w:val="22"/>
          <w:szCs w:val="22"/>
        </w:rPr>
        <w:t xml:space="preserve"> malé a střední podniky v zavádění inovací</w:t>
      </w:r>
      <w:r w:rsidR="00CA4720">
        <w:rPr>
          <w:rFonts w:ascii="Arial" w:hAnsi="Arial" w:cs="Arial"/>
          <w:bCs/>
          <w:sz w:val="22"/>
          <w:szCs w:val="22"/>
        </w:rPr>
        <w:t xml:space="preserve"> </w:t>
      </w:r>
      <w:r w:rsidRPr="00BE542A">
        <w:rPr>
          <w:rFonts w:ascii="Arial" w:hAnsi="Arial" w:cs="Arial"/>
          <w:bCs/>
          <w:sz w:val="22"/>
          <w:szCs w:val="22"/>
        </w:rPr>
        <w:t>intenzivněji</w:t>
      </w:r>
      <w:r w:rsidR="00B95030">
        <w:rPr>
          <w:rFonts w:ascii="Arial" w:hAnsi="Arial" w:cs="Arial"/>
          <w:bCs/>
          <w:sz w:val="22"/>
          <w:szCs w:val="22"/>
        </w:rPr>
        <w:t>,</w:t>
      </w:r>
      <w:r w:rsidRPr="00BE542A">
        <w:rPr>
          <w:rFonts w:ascii="Arial" w:hAnsi="Arial" w:cs="Arial"/>
          <w:bCs/>
          <w:sz w:val="22"/>
          <w:szCs w:val="22"/>
        </w:rPr>
        <w:t xml:space="preserve"> než dovol</w:t>
      </w:r>
      <w:r>
        <w:rPr>
          <w:rFonts w:ascii="Arial" w:hAnsi="Arial" w:cs="Arial"/>
          <w:bCs/>
          <w:sz w:val="22"/>
          <w:szCs w:val="22"/>
        </w:rPr>
        <w:t>ovalo</w:t>
      </w:r>
      <w:r w:rsidRPr="00BE542A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tehdejší</w:t>
      </w:r>
      <w:r w:rsidRPr="00BE542A">
        <w:rPr>
          <w:rFonts w:ascii="Arial" w:hAnsi="Arial" w:cs="Arial"/>
          <w:bCs/>
          <w:sz w:val="22"/>
          <w:szCs w:val="22"/>
        </w:rPr>
        <w:t xml:space="preserve"> </w:t>
      </w:r>
      <w:r w:rsidR="00457B30">
        <w:rPr>
          <w:rFonts w:ascii="Arial" w:hAnsi="Arial" w:cs="Arial"/>
          <w:bCs/>
          <w:sz w:val="22"/>
          <w:szCs w:val="22"/>
        </w:rPr>
        <w:t>nastavení</w:t>
      </w:r>
      <w:r w:rsidRPr="00BE542A">
        <w:rPr>
          <w:rFonts w:ascii="Arial" w:hAnsi="Arial" w:cs="Arial"/>
          <w:bCs/>
          <w:sz w:val="22"/>
          <w:szCs w:val="22"/>
        </w:rPr>
        <w:t xml:space="preserve"> </w:t>
      </w:r>
      <w:r w:rsidR="005A22FB">
        <w:rPr>
          <w:rFonts w:ascii="Arial" w:hAnsi="Arial" w:cs="Arial"/>
          <w:bCs/>
          <w:sz w:val="22"/>
          <w:szCs w:val="22"/>
        </w:rPr>
        <w:t>P</w:t>
      </w:r>
      <w:r w:rsidRPr="00BE542A">
        <w:rPr>
          <w:rFonts w:ascii="Arial" w:hAnsi="Arial" w:cs="Arial"/>
          <w:bCs/>
          <w:sz w:val="22"/>
          <w:szCs w:val="22"/>
        </w:rPr>
        <w:t>rogramu</w:t>
      </w:r>
      <w:r>
        <w:rPr>
          <w:rFonts w:ascii="Arial" w:hAnsi="Arial" w:cs="Arial"/>
          <w:bCs/>
          <w:sz w:val="22"/>
          <w:szCs w:val="22"/>
        </w:rPr>
        <w:t xml:space="preserve"> CFF. Změna se dotýkala </w:t>
      </w:r>
      <w:r w:rsidRPr="00BE542A">
        <w:rPr>
          <w:rFonts w:ascii="Arial" w:hAnsi="Arial" w:cs="Arial"/>
          <w:bCs/>
          <w:sz w:val="22"/>
          <w:szCs w:val="22"/>
        </w:rPr>
        <w:t>podprogramu 3 „Inovace do praxe“. Na rozdíl od prvních dvou podprogramů nedovo</w:t>
      </w:r>
      <w:r w:rsidR="005A22FB">
        <w:rPr>
          <w:rFonts w:ascii="Arial" w:hAnsi="Arial" w:cs="Arial"/>
          <w:bCs/>
          <w:sz w:val="22"/>
          <w:szCs w:val="22"/>
        </w:rPr>
        <w:t xml:space="preserve">loval </w:t>
      </w:r>
      <w:r w:rsidRPr="00BE542A">
        <w:rPr>
          <w:rFonts w:ascii="Arial" w:hAnsi="Arial" w:cs="Arial"/>
          <w:bCs/>
          <w:sz w:val="22"/>
          <w:szCs w:val="22"/>
        </w:rPr>
        <w:t>třetí podprogram v</w:t>
      </w:r>
      <w:r w:rsidR="005A22FB">
        <w:rPr>
          <w:rFonts w:ascii="Arial" w:hAnsi="Arial" w:cs="Arial"/>
          <w:bCs/>
          <w:sz w:val="22"/>
          <w:szCs w:val="22"/>
        </w:rPr>
        <w:t> tehdejším znění</w:t>
      </w:r>
      <w:r w:rsidRPr="00BE542A">
        <w:rPr>
          <w:rFonts w:ascii="Arial" w:hAnsi="Arial" w:cs="Arial"/>
          <w:bCs/>
          <w:sz w:val="22"/>
          <w:szCs w:val="22"/>
        </w:rPr>
        <w:t xml:space="preserve"> větší poměr dotace ke</w:t>
      </w:r>
      <w:r w:rsidR="00B95030">
        <w:rPr>
          <w:rFonts w:ascii="Arial" w:hAnsi="Arial" w:cs="Arial"/>
          <w:bCs/>
          <w:sz w:val="22"/>
          <w:szCs w:val="22"/>
        </w:rPr>
        <w:t> </w:t>
      </w:r>
      <w:r w:rsidRPr="00BE542A">
        <w:rPr>
          <w:rFonts w:ascii="Arial" w:hAnsi="Arial" w:cs="Arial"/>
          <w:bCs/>
          <w:sz w:val="22"/>
          <w:szCs w:val="22"/>
        </w:rPr>
        <w:t>způsobilým nákladům projektu než 50 %.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5A22FB">
        <w:rPr>
          <w:rFonts w:ascii="Arial" w:hAnsi="Arial" w:cs="Arial"/>
          <w:bCs/>
          <w:sz w:val="22"/>
          <w:szCs w:val="22"/>
        </w:rPr>
        <w:t xml:space="preserve">Změna </w:t>
      </w:r>
      <w:r w:rsidR="00CA4720">
        <w:rPr>
          <w:rFonts w:ascii="Arial" w:hAnsi="Arial" w:cs="Arial"/>
          <w:bCs/>
          <w:sz w:val="22"/>
          <w:szCs w:val="22"/>
        </w:rPr>
        <w:t>P</w:t>
      </w:r>
      <w:r w:rsidR="005A22FB">
        <w:rPr>
          <w:rFonts w:ascii="Arial" w:hAnsi="Arial" w:cs="Arial"/>
          <w:bCs/>
          <w:sz w:val="22"/>
          <w:szCs w:val="22"/>
        </w:rPr>
        <w:t>rogramu CFF byla schválena u</w:t>
      </w:r>
      <w:r>
        <w:rPr>
          <w:rFonts w:ascii="Arial" w:hAnsi="Arial" w:cs="Arial"/>
          <w:bCs/>
          <w:sz w:val="22"/>
          <w:szCs w:val="22"/>
        </w:rPr>
        <w:t>snesením vlády ze dne 1. dubna 2020</w:t>
      </w:r>
      <w:r w:rsidR="005A22FB">
        <w:rPr>
          <w:rFonts w:ascii="Arial" w:hAnsi="Arial" w:cs="Arial"/>
          <w:bCs/>
          <w:sz w:val="22"/>
          <w:szCs w:val="22"/>
        </w:rPr>
        <w:t xml:space="preserve"> č. 376.</w:t>
      </w:r>
    </w:p>
    <w:p w14:paraId="6A43AA05" w14:textId="598849D2" w:rsidR="005A22FB" w:rsidRDefault="005A22FB" w:rsidP="00E115F9">
      <w:pPr>
        <w:spacing w:before="24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2) </w:t>
      </w:r>
      <w:r w:rsidRPr="00A6369B">
        <w:rPr>
          <w:rFonts w:ascii="Arial" w:hAnsi="Arial" w:cs="Arial"/>
          <w:bCs/>
          <w:sz w:val="22"/>
          <w:szCs w:val="22"/>
        </w:rPr>
        <w:t>S platností od 20.</w:t>
      </w:r>
      <w:r>
        <w:rPr>
          <w:rFonts w:ascii="Arial" w:hAnsi="Arial" w:cs="Arial"/>
          <w:bCs/>
          <w:sz w:val="22"/>
          <w:szCs w:val="22"/>
        </w:rPr>
        <w:t xml:space="preserve"> ledna </w:t>
      </w:r>
      <w:r w:rsidRPr="00A6369B">
        <w:rPr>
          <w:rFonts w:ascii="Arial" w:hAnsi="Arial" w:cs="Arial"/>
          <w:bCs/>
          <w:sz w:val="22"/>
          <w:szCs w:val="22"/>
        </w:rPr>
        <w:t>2021 bylo upraveno znění Programu</w:t>
      </w:r>
      <w:r w:rsidR="00E431B3">
        <w:rPr>
          <w:rFonts w:ascii="Arial" w:hAnsi="Arial" w:cs="Arial"/>
          <w:bCs/>
          <w:sz w:val="22"/>
          <w:szCs w:val="22"/>
        </w:rPr>
        <w:t xml:space="preserve"> CFF</w:t>
      </w:r>
      <w:r w:rsidRPr="00A6369B">
        <w:rPr>
          <w:rFonts w:ascii="Arial" w:hAnsi="Arial" w:cs="Arial"/>
          <w:bCs/>
          <w:sz w:val="22"/>
          <w:szCs w:val="22"/>
        </w:rPr>
        <w:t xml:space="preserve"> poskytovatelem na</w:t>
      </w:r>
      <w:r w:rsidR="000072FC">
        <w:rPr>
          <w:rFonts w:ascii="Arial" w:hAnsi="Arial" w:cs="Arial"/>
          <w:bCs/>
          <w:sz w:val="22"/>
          <w:szCs w:val="22"/>
        </w:rPr>
        <w:t> </w:t>
      </w:r>
      <w:r w:rsidRPr="00A6369B">
        <w:rPr>
          <w:rFonts w:ascii="Arial" w:hAnsi="Arial" w:cs="Arial"/>
          <w:bCs/>
          <w:sz w:val="22"/>
          <w:szCs w:val="22"/>
        </w:rPr>
        <w:t>základě změn právních předpisů, k nimž došlo v průběhu roku 2020.</w:t>
      </w:r>
      <w:r w:rsidR="00CA4720">
        <w:rPr>
          <w:rFonts w:ascii="Arial" w:hAnsi="Arial" w:cs="Arial"/>
          <w:bCs/>
          <w:sz w:val="22"/>
          <w:szCs w:val="22"/>
        </w:rPr>
        <w:t xml:space="preserve"> Úpravou</w:t>
      </w:r>
      <w:r w:rsidRPr="00A6369B">
        <w:rPr>
          <w:rFonts w:ascii="Arial" w:hAnsi="Arial" w:cs="Arial"/>
          <w:bCs/>
          <w:sz w:val="22"/>
          <w:szCs w:val="22"/>
        </w:rPr>
        <w:t xml:space="preserve"> </w:t>
      </w:r>
      <w:r w:rsidR="00CA4720">
        <w:rPr>
          <w:rFonts w:ascii="Arial" w:hAnsi="Arial" w:cs="Arial"/>
          <w:bCs/>
          <w:sz w:val="22"/>
          <w:szCs w:val="22"/>
        </w:rPr>
        <w:t>n</w:t>
      </w:r>
      <w:r w:rsidRPr="00A6369B">
        <w:rPr>
          <w:rFonts w:ascii="Arial" w:hAnsi="Arial" w:cs="Arial"/>
          <w:bCs/>
          <w:sz w:val="22"/>
          <w:szCs w:val="22"/>
        </w:rPr>
        <w:t>edošlo ke</w:t>
      </w:r>
      <w:r w:rsidR="00436832">
        <w:rPr>
          <w:rFonts w:ascii="Arial" w:hAnsi="Arial" w:cs="Arial"/>
          <w:bCs/>
          <w:sz w:val="22"/>
          <w:szCs w:val="22"/>
        </w:rPr>
        <w:t> </w:t>
      </w:r>
      <w:r w:rsidRPr="00A6369B">
        <w:rPr>
          <w:rFonts w:ascii="Arial" w:hAnsi="Arial" w:cs="Arial"/>
          <w:bCs/>
          <w:sz w:val="22"/>
          <w:szCs w:val="22"/>
        </w:rPr>
        <w:t xml:space="preserve">změnám parametrů programu, které </w:t>
      </w:r>
      <w:r w:rsidR="0096037F">
        <w:rPr>
          <w:rFonts w:ascii="Arial" w:hAnsi="Arial" w:cs="Arial"/>
          <w:bCs/>
          <w:sz w:val="22"/>
          <w:szCs w:val="22"/>
        </w:rPr>
        <w:t xml:space="preserve">by </w:t>
      </w:r>
      <w:r w:rsidRPr="00A6369B">
        <w:rPr>
          <w:rFonts w:ascii="Arial" w:hAnsi="Arial" w:cs="Arial"/>
          <w:bCs/>
          <w:sz w:val="22"/>
          <w:szCs w:val="22"/>
        </w:rPr>
        <w:t>podléha</w:t>
      </w:r>
      <w:r w:rsidR="0096037F">
        <w:rPr>
          <w:rFonts w:ascii="Arial" w:hAnsi="Arial" w:cs="Arial"/>
          <w:bCs/>
          <w:sz w:val="22"/>
          <w:szCs w:val="22"/>
        </w:rPr>
        <w:t>ly</w:t>
      </w:r>
      <w:r w:rsidRPr="00A6369B">
        <w:rPr>
          <w:rFonts w:ascii="Arial" w:hAnsi="Arial" w:cs="Arial"/>
          <w:bCs/>
          <w:sz w:val="22"/>
          <w:szCs w:val="22"/>
        </w:rPr>
        <w:t xml:space="preserve"> schválení vládou.</w:t>
      </w:r>
    </w:p>
    <w:p w14:paraId="47CFD3D2" w14:textId="0A36B4CB" w:rsidR="00A6369B" w:rsidRDefault="0096037F" w:rsidP="00E115F9">
      <w:pPr>
        <w:spacing w:before="24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3) </w:t>
      </w:r>
      <w:r w:rsidR="00A6369B" w:rsidRPr="00A6369B">
        <w:rPr>
          <w:rFonts w:ascii="Arial" w:hAnsi="Arial" w:cs="Arial"/>
          <w:bCs/>
          <w:sz w:val="22"/>
          <w:szCs w:val="22"/>
        </w:rPr>
        <w:t>S platností od 1.</w:t>
      </w:r>
      <w:r w:rsidR="009C2BC3">
        <w:rPr>
          <w:rFonts w:ascii="Arial" w:hAnsi="Arial" w:cs="Arial"/>
          <w:bCs/>
          <w:sz w:val="22"/>
          <w:szCs w:val="22"/>
        </w:rPr>
        <w:t xml:space="preserve"> ledna </w:t>
      </w:r>
      <w:r w:rsidR="00A6369B" w:rsidRPr="00A6369B">
        <w:rPr>
          <w:rFonts w:ascii="Arial" w:hAnsi="Arial" w:cs="Arial"/>
          <w:bCs/>
          <w:sz w:val="22"/>
          <w:szCs w:val="22"/>
        </w:rPr>
        <w:t>2024 došlo k další formální úpravě textu Programu</w:t>
      </w:r>
      <w:r>
        <w:rPr>
          <w:rFonts w:ascii="Arial" w:hAnsi="Arial" w:cs="Arial"/>
          <w:bCs/>
          <w:sz w:val="22"/>
          <w:szCs w:val="22"/>
        </w:rPr>
        <w:t xml:space="preserve"> CFF</w:t>
      </w:r>
      <w:r w:rsidR="00A6369B" w:rsidRPr="00A6369B">
        <w:rPr>
          <w:rFonts w:ascii="Arial" w:hAnsi="Arial" w:cs="Arial"/>
          <w:bCs/>
          <w:sz w:val="22"/>
          <w:szCs w:val="22"/>
        </w:rPr>
        <w:t xml:space="preserve"> poskytovatelem na základě změn nadřazeného předpisu EU</w:t>
      </w:r>
      <w:r>
        <w:rPr>
          <w:rFonts w:ascii="Arial" w:hAnsi="Arial" w:cs="Arial"/>
          <w:bCs/>
          <w:sz w:val="22"/>
          <w:szCs w:val="22"/>
        </w:rPr>
        <w:t>.</w:t>
      </w:r>
    </w:p>
    <w:p w14:paraId="0A7E54C9" w14:textId="4831CB99" w:rsidR="009150EB" w:rsidRDefault="009150EB" w:rsidP="00E115F9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4) Poslední změna spočívala zejména v úpravách jednotlivých podprogramů:</w:t>
      </w:r>
    </w:p>
    <w:p w14:paraId="2B876A47" w14:textId="4805F332" w:rsidR="009150EB" w:rsidRPr="00C30310" w:rsidRDefault="009150EB" w:rsidP="00E115F9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Podprogram 1 „Start-upy“, který měl původně plnit dva cíle realizované dvěma systémovými projekty v oblasti inovací podle § 2 odst. 2 písm. i) </w:t>
      </w:r>
      <w:r w:rsidR="009F4554" w:rsidRPr="009F4554">
        <w:rPr>
          <w:rFonts w:ascii="Arial" w:hAnsi="Arial" w:cs="Arial"/>
          <w:bCs/>
          <w:sz w:val="22"/>
          <w:szCs w:val="22"/>
        </w:rPr>
        <w:t>zákona č. 130/2002 Sb., o podpoře výzkumu, experimentálního vývoje a inovací z veřejných prostředků a o změně některých souvisejících zákonů, ve znění pozdějších předpisů</w:t>
      </w:r>
      <w:r w:rsidR="009F4554">
        <w:rPr>
          <w:rFonts w:ascii="Arial" w:hAnsi="Arial" w:cs="Arial"/>
          <w:bCs/>
          <w:sz w:val="22"/>
          <w:szCs w:val="22"/>
        </w:rPr>
        <w:t xml:space="preserve"> (</w:t>
      </w:r>
      <w:r w:rsidR="009F4554">
        <w:rPr>
          <w:rFonts w:ascii="Arial" w:hAnsi="Arial" w:cs="Arial"/>
          <w:sz w:val="22"/>
          <w:szCs w:val="22"/>
        </w:rPr>
        <w:t>dále také „Z</w:t>
      </w:r>
      <w:r w:rsidR="009F4554" w:rsidRPr="00305FD8">
        <w:rPr>
          <w:rFonts w:ascii="Arial" w:hAnsi="Arial" w:cs="Arial"/>
          <w:sz w:val="22"/>
          <w:szCs w:val="22"/>
        </w:rPr>
        <w:t>ákon č. 130/2002 Sb.“</w:t>
      </w:r>
      <w:r w:rsidR="009F4554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>, byl realizován pouze jedním systémovým projektem Technologická inkubace start-upů zaměřeným na podporu vzniku a rozvoj start-upů v definovaných technologických oblastech. Původně plánovaná druhá aktivita zaměřená na podporu internacionalizace start-upů realizována nebyla, především proto, že</w:t>
      </w:r>
      <w:r w:rsidRPr="00DC335E">
        <w:rPr>
          <w:rFonts w:ascii="Arial" w:hAnsi="Arial" w:cs="Arial"/>
          <w:bCs/>
          <w:sz w:val="22"/>
          <w:szCs w:val="22"/>
        </w:rPr>
        <w:t xml:space="preserve"> byla následně zařazena do</w:t>
      </w:r>
      <w:r>
        <w:rPr>
          <w:rFonts w:ascii="Arial" w:hAnsi="Arial" w:cs="Arial"/>
          <w:bCs/>
          <w:sz w:val="22"/>
          <w:szCs w:val="22"/>
        </w:rPr>
        <w:t> </w:t>
      </w:r>
      <w:r w:rsidRPr="00DC335E">
        <w:rPr>
          <w:rFonts w:ascii="Arial" w:hAnsi="Arial" w:cs="Arial"/>
          <w:bCs/>
          <w:sz w:val="22"/>
          <w:szCs w:val="22"/>
        </w:rPr>
        <w:t>Národního plánu obnovy (dále jen „NPO“),</w:t>
      </w:r>
      <w:r w:rsidRPr="00DC335E">
        <w:rPr>
          <w:rFonts w:ascii="Arial" w:hAnsi="Arial" w:cs="Arial"/>
          <w:sz w:val="22"/>
          <w:szCs w:val="22"/>
        </w:rPr>
        <w:t xml:space="preserve"> komponenty 1.4 </w:t>
      </w:r>
      <w:r w:rsidRPr="009F4554">
        <w:rPr>
          <w:rFonts w:ascii="Arial" w:hAnsi="Arial" w:cs="Arial"/>
          <w:sz w:val="22"/>
          <w:szCs w:val="22"/>
        </w:rPr>
        <w:t xml:space="preserve">Digitální ekonomika a společnost, inovativní start-upy a nové technologie </w:t>
      </w:r>
      <w:r w:rsidRPr="00C30310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 </w:t>
      </w:r>
      <w:r w:rsidRPr="00C30310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yla</w:t>
      </w:r>
      <w:r w:rsidRPr="00C30310">
        <w:rPr>
          <w:rFonts w:ascii="Arial" w:hAnsi="Arial" w:cs="Arial"/>
          <w:sz w:val="22"/>
          <w:szCs w:val="22"/>
        </w:rPr>
        <w:t xml:space="preserve"> realizována mimo režim </w:t>
      </w:r>
      <w:r w:rsidR="009F4554">
        <w:rPr>
          <w:rFonts w:ascii="Arial" w:hAnsi="Arial" w:cs="Arial"/>
          <w:sz w:val="22"/>
          <w:szCs w:val="22"/>
        </w:rPr>
        <w:t>z</w:t>
      </w:r>
      <w:r w:rsidR="00F6346B" w:rsidRPr="00305FD8">
        <w:rPr>
          <w:rFonts w:ascii="Arial" w:hAnsi="Arial" w:cs="Arial"/>
          <w:sz w:val="22"/>
          <w:szCs w:val="22"/>
        </w:rPr>
        <w:t>ákon</w:t>
      </w:r>
      <w:r w:rsidR="009F4554">
        <w:rPr>
          <w:rFonts w:ascii="Arial" w:hAnsi="Arial" w:cs="Arial"/>
          <w:sz w:val="22"/>
          <w:szCs w:val="22"/>
        </w:rPr>
        <w:t>a</w:t>
      </w:r>
      <w:r w:rsidR="00F6346B" w:rsidRPr="00305FD8">
        <w:rPr>
          <w:rFonts w:ascii="Arial" w:hAnsi="Arial" w:cs="Arial"/>
          <w:sz w:val="22"/>
          <w:szCs w:val="22"/>
        </w:rPr>
        <w:t xml:space="preserve"> č. 130/2002 Sb</w:t>
      </w:r>
      <w:r w:rsidR="00F6346B">
        <w:rPr>
          <w:rFonts w:ascii="Arial" w:hAnsi="Arial" w:cs="Arial"/>
          <w:sz w:val="22"/>
          <w:szCs w:val="22"/>
        </w:rPr>
        <w:t>.</w:t>
      </w:r>
    </w:p>
    <w:p w14:paraId="0504F5AC" w14:textId="7A79842A" w:rsidR="009150EB" w:rsidRPr="000072FC" w:rsidRDefault="009150EB" w:rsidP="00E115F9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0072FC">
        <w:rPr>
          <w:rFonts w:ascii="Arial" w:hAnsi="Arial" w:cs="Arial"/>
          <w:bCs/>
          <w:sz w:val="22"/>
          <w:szCs w:val="22"/>
        </w:rPr>
        <w:lastRenderedPageBreak/>
        <w:t>Podprogram 2 „Digitální lídři“ zaměřený na podporu vzniku a rozvoje digitálních inovačních hubů neměl</w:t>
      </w:r>
      <w:r w:rsidR="000072FC" w:rsidRPr="000072FC">
        <w:rPr>
          <w:rFonts w:ascii="Arial" w:hAnsi="Arial" w:cs="Arial"/>
          <w:bCs/>
          <w:sz w:val="22"/>
          <w:szCs w:val="22"/>
        </w:rPr>
        <w:t xml:space="preserve"> být </w:t>
      </w:r>
      <w:r w:rsidRPr="000072FC">
        <w:rPr>
          <w:rFonts w:ascii="Arial" w:hAnsi="Arial" w:cs="Arial"/>
          <w:bCs/>
          <w:sz w:val="22"/>
          <w:szCs w:val="22"/>
        </w:rPr>
        <w:t xml:space="preserve">v rámci Programu realizován. Kofinancování těchto projektů podpořených z programu Digitální Evropa ze zdrojů Evropské unie </w:t>
      </w:r>
      <w:r w:rsidR="000072FC" w:rsidRPr="000072FC">
        <w:rPr>
          <w:rFonts w:ascii="Arial" w:hAnsi="Arial" w:cs="Arial"/>
          <w:bCs/>
          <w:sz w:val="22"/>
          <w:szCs w:val="22"/>
        </w:rPr>
        <w:t>se</w:t>
      </w:r>
      <w:r w:rsidRPr="000072FC">
        <w:rPr>
          <w:rFonts w:ascii="Arial" w:hAnsi="Arial" w:cs="Arial"/>
          <w:bCs/>
          <w:sz w:val="22"/>
          <w:szCs w:val="22"/>
        </w:rPr>
        <w:t xml:space="preserve"> realizov</w:t>
      </w:r>
      <w:r w:rsidR="000072FC" w:rsidRPr="000072FC">
        <w:rPr>
          <w:rFonts w:ascii="Arial" w:hAnsi="Arial" w:cs="Arial"/>
          <w:bCs/>
          <w:sz w:val="22"/>
          <w:szCs w:val="22"/>
        </w:rPr>
        <w:t>alo</w:t>
      </w:r>
      <w:r w:rsidRPr="000072FC">
        <w:rPr>
          <w:rFonts w:ascii="Arial" w:hAnsi="Arial" w:cs="Arial"/>
          <w:bCs/>
          <w:sz w:val="22"/>
          <w:szCs w:val="22"/>
        </w:rPr>
        <w:t xml:space="preserve"> v rámci NPO v komponentě 1.5 Digitální transformace podniků </w:t>
      </w:r>
      <w:r w:rsidRPr="000072FC">
        <w:rPr>
          <w:rFonts w:ascii="Arial" w:hAnsi="Arial" w:cs="Arial"/>
          <w:sz w:val="22"/>
          <w:szCs w:val="22"/>
        </w:rPr>
        <w:t>mimo režim zákona č. 130/2002 Sb</w:t>
      </w:r>
      <w:r w:rsidRPr="000072FC">
        <w:rPr>
          <w:rFonts w:ascii="Arial" w:hAnsi="Arial" w:cs="Arial"/>
          <w:bCs/>
          <w:sz w:val="22"/>
          <w:szCs w:val="22"/>
        </w:rPr>
        <w:t xml:space="preserve">. </w:t>
      </w:r>
    </w:p>
    <w:p w14:paraId="635ACA09" w14:textId="79E303E1" w:rsidR="009150EB" w:rsidRDefault="009150EB" w:rsidP="00E115F9">
      <w:pPr>
        <w:spacing w:before="240" w:after="120"/>
        <w:jc w:val="both"/>
        <w:rPr>
          <w:rFonts w:ascii="Arial" w:hAnsi="Arial" w:cs="Arial"/>
          <w:bCs/>
          <w:sz w:val="22"/>
          <w:szCs w:val="22"/>
        </w:rPr>
      </w:pPr>
      <w:r w:rsidRPr="000072FC">
        <w:rPr>
          <w:rFonts w:ascii="Arial" w:hAnsi="Arial" w:cs="Arial"/>
          <w:bCs/>
          <w:sz w:val="22"/>
          <w:szCs w:val="22"/>
        </w:rPr>
        <w:t xml:space="preserve">Podprogram 3 „Inovace do praxe“ </w:t>
      </w:r>
      <w:r w:rsidR="000072FC" w:rsidRPr="000072FC">
        <w:rPr>
          <w:rFonts w:ascii="Arial" w:hAnsi="Arial" w:cs="Arial"/>
          <w:bCs/>
          <w:sz w:val="22"/>
          <w:szCs w:val="22"/>
        </w:rPr>
        <w:t>byl</w:t>
      </w:r>
      <w:r w:rsidRPr="000072FC">
        <w:rPr>
          <w:rFonts w:ascii="Arial" w:hAnsi="Arial" w:cs="Arial"/>
          <w:bCs/>
          <w:sz w:val="22"/>
          <w:szCs w:val="22"/>
        </w:rPr>
        <w:t xml:space="preserve"> realizován v původně zamýšlené podobě, pouze došlo ke zpoždění harmonogramu čerpání a celkový objem podpory b</w:t>
      </w:r>
      <w:r w:rsidR="000072FC" w:rsidRPr="000072FC">
        <w:rPr>
          <w:rFonts w:ascii="Arial" w:hAnsi="Arial" w:cs="Arial"/>
          <w:bCs/>
          <w:sz w:val="22"/>
          <w:szCs w:val="22"/>
        </w:rPr>
        <w:t xml:space="preserve">yl </w:t>
      </w:r>
      <w:r w:rsidRPr="000072FC">
        <w:rPr>
          <w:rFonts w:ascii="Arial" w:hAnsi="Arial" w:cs="Arial"/>
          <w:bCs/>
          <w:sz w:val="22"/>
          <w:szCs w:val="22"/>
        </w:rPr>
        <w:t>snížen. Mezi faktory, které tuto změnu ovlivnily, patř</w:t>
      </w:r>
      <w:r w:rsidR="000072FC" w:rsidRPr="000072FC">
        <w:rPr>
          <w:rFonts w:ascii="Arial" w:hAnsi="Arial" w:cs="Arial"/>
          <w:bCs/>
          <w:sz w:val="22"/>
          <w:szCs w:val="22"/>
        </w:rPr>
        <w:t>ila</w:t>
      </w:r>
      <w:r w:rsidRPr="000072FC">
        <w:rPr>
          <w:rFonts w:ascii="Arial" w:hAnsi="Arial" w:cs="Arial"/>
          <w:bCs/>
          <w:sz w:val="22"/>
          <w:szCs w:val="22"/>
        </w:rPr>
        <w:t xml:space="preserve"> i pandemie COVID-19, neboť zahájení podprogramu spadalo právě do tohoto období a celý Program</w:t>
      </w:r>
      <w:r w:rsidR="000072FC" w:rsidRPr="000072FC">
        <w:rPr>
          <w:rFonts w:ascii="Arial" w:hAnsi="Arial" w:cs="Arial"/>
          <w:bCs/>
          <w:sz w:val="22"/>
          <w:szCs w:val="22"/>
        </w:rPr>
        <w:t xml:space="preserve"> CFF</w:t>
      </w:r>
      <w:r w:rsidRPr="000072FC">
        <w:rPr>
          <w:rFonts w:ascii="Arial" w:hAnsi="Arial" w:cs="Arial"/>
          <w:bCs/>
          <w:sz w:val="22"/>
          <w:szCs w:val="22"/>
        </w:rPr>
        <w:t xml:space="preserve"> jí byl významně ovlivněn, mj. </w:t>
      </w:r>
      <w:r w:rsidR="000760BE">
        <w:rPr>
          <w:rFonts w:ascii="Arial" w:hAnsi="Arial" w:cs="Arial"/>
          <w:bCs/>
          <w:sz w:val="22"/>
          <w:szCs w:val="22"/>
        </w:rPr>
        <w:t xml:space="preserve">také </w:t>
      </w:r>
      <w:r w:rsidRPr="000072FC">
        <w:rPr>
          <w:rFonts w:ascii="Arial" w:hAnsi="Arial" w:cs="Arial"/>
          <w:bCs/>
          <w:sz w:val="22"/>
          <w:szCs w:val="22"/>
        </w:rPr>
        <w:t xml:space="preserve">realizací jedné veřejné soutěže zaměřené explicitně na řešení pro boj s pandemií či obdobnými hrozbami do budoucna. Realizaci tohoto podprogramu ovlivnilo i vyhlašování veřejných soutěží zaměřených výhradně na digitální cíle v rámci NPO, komponenty 5.2 Podpora výzkumu a vývoje v podnicích a zavádění inovací do podnikové praxe. </w:t>
      </w:r>
    </w:p>
    <w:p w14:paraId="6B1802DB" w14:textId="6252ABD1" w:rsidR="000072FC" w:rsidRDefault="00637171" w:rsidP="00E115F9">
      <w:pPr>
        <w:spacing w:before="24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Důležitým</w:t>
      </w:r>
      <w:r w:rsidR="000072FC">
        <w:rPr>
          <w:rFonts w:ascii="Arial" w:hAnsi="Arial" w:cs="Arial"/>
          <w:bCs/>
          <w:sz w:val="22"/>
          <w:szCs w:val="22"/>
        </w:rPr>
        <w:t xml:space="preserve"> důvodem pro uvedené změny byla též skutečnost, že </w:t>
      </w:r>
      <w:r w:rsidR="000072FC" w:rsidRPr="00DC335E">
        <w:rPr>
          <w:rFonts w:ascii="Arial" w:hAnsi="Arial" w:cs="Arial"/>
          <w:bCs/>
          <w:sz w:val="22"/>
          <w:szCs w:val="22"/>
        </w:rPr>
        <w:t>nedošlo k</w:t>
      </w:r>
      <w:r w:rsidR="000072FC">
        <w:rPr>
          <w:rFonts w:ascii="Arial" w:hAnsi="Arial" w:cs="Arial"/>
          <w:bCs/>
          <w:sz w:val="22"/>
          <w:szCs w:val="22"/>
        </w:rPr>
        <w:t> </w:t>
      </w:r>
      <w:r w:rsidR="000072FC" w:rsidRPr="00DC335E">
        <w:rPr>
          <w:rFonts w:ascii="Arial" w:hAnsi="Arial" w:cs="Arial"/>
          <w:bCs/>
          <w:sz w:val="22"/>
          <w:szCs w:val="22"/>
        </w:rPr>
        <w:t xml:space="preserve">potřebné změně zákona </w:t>
      </w:r>
      <w:r w:rsidR="009C2BC3">
        <w:rPr>
          <w:rFonts w:ascii="Arial" w:hAnsi="Arial" w:cs="Arial"/>
          <w:bCs/>
          <w:sz w:val="22"/>
          <w:szCs w:val="22"/>
        </w:rPr>
        <w:t>č. 130/2002 Sb.</w:t>
      </w:r>
      <w:r w:rsidR="000072FC" w:rsidRPr="00DC335E">
        <w:rPr>
          <w:rFonts w:ascii="Arial" w:hAnsi="Arial" w:cs="Arial"/>
          <w:bCs/>
          <w:sz w:val="22"/>
          <w:szCs w:val="22"/>
        </w:rPr>
        <w:t>, se</w:t>
      </w:r>
      <w:r w:rsidR="000072FC">
        <w:rPr>
          <w:rFonts w:ascii="Arial" w:hAnsi="Arial" w:cs="Arial"/>
          <w:bCs/>
          <w:sz w:val="22"/>
          <w:szCs w:val="22"/>
        </w:rPr>
        <w:t> </w:t>
      </w:r>
      <w:r w:rsidR="000072FC" w:rsidRPr="00DC335E">
        <w:rPr>
          <w:rFonts w:ascii="Arial" w:hAnsi="Arial" w:cs="Arial"/>
          <w:bCs/>
          <w:sz w:val="22"/>
          <w:szCs w:val="22"/>
        </w:rPr>
        <w:t xml:space="preserve">kterou bylo </w:t>
      </w:r>
      <w:r w:rsidR="000072FC">
        <w:rPr>
          <w:rFonts w:ascii="Arial" w:hAnsi="Arial" w:cs="Arial"/>
          <w:bCs/>
          <w:sz w:val="22"/>
          <w:szCs w:val="22"/>
        </w:rPr>
        <w:t xml:space="preserve">již </w:t>
      </w:r>
      <w:r w:rsidR="000072FC" w:rsidRPr="00DC335E">
        <w:rPr>
          <w:rFonts w:ascii="Arial" w:hAnsi="Arial" w:cs="Arial"/>
          <w:bCs/>
          <w:sz w:val="22"/>
          <w:szCs w:val="22"/>
        </w:rPr>
        <w:t xml:space="preserve">při přípravě </w:t>
      </w:r>
      <w:r w:rsidR="000072FC">
        <w:rPr>
          <w:rFonts w:ascii="Arial" w:hAnsi="Arial" w:cs="Arial"/>
          <w:bCs/>
          <w:sz w:val="22"/>
          <w:szCs w:val="22"/>
        </w:rPr>
        <w:t>P</w:t>
      </w:r>
      <w:r w:rsidR="000072FC" w:rsidRPr="00DC335E">
        <w:rPr>
          <w:rFonts w:ascii="Arial" w:hAnsi="Arial" w:cs="Arial"/>
          <w:bCs/>
          <w:sz w:val="22"/>
          <w:szCs w:val="22"/>
        </w:rPr>
        <w:t>rogramu</w:t>
      </w:r>
      <w:r w:rsidR="000072FC">
        <w:rPr>
          <w:rFonts w:ascii="Arial" w:hAnsi="Arial" w:cs="Arial"/>
          <w:bCs/>
          <w:sz w:val="22"/>
          <w:szCs w:val="22"/>
        </w:rPr>
        <w:t xml:space="preserve"> CFF</w:t>
      </w:r>
      <w:r w:rsidR="000072FC" w:rsidRPr="00DC335E">
        <w:rPr>
          <w:rFonts w:ascii="Arial" w:hAnsi="Arial" w:cs="Arial"/>
          <w:bCs/>
          <w:sz w:val="22"/>
          <w:szCs w:val="22"/>
        </w:rPr>
        <w:t xml:space="preserve"> počítáno, která by</w:t>
      </w:r>
      <w:r w:rsidR="00436832">
        <w:rPr>
          <w:rFonts w:ascii="Arial" w:hAnsi="Arial" w:cs="Arial"/>
          <w:bCs/>
          <w:sz w:val="22"/>
          <w:szCs w:val="22"/>
        </w:rPr>
        <w:t> </w:t>
      </w:r>
      <w:r w:rsidR="000072FC" w:rsidRPr="00DC335E">
        <w:rPr>
          <w:rFonts w:ascii="Arial" w:hAnsi="Arial" w:cs="Arial"/>
          <w:bCs/>
          <w:sz w:val="22"/>
          <w:szCs w:val="22"/>
        </w:rPr>
        <w:t>zavedla pružnější a</w:t>
      </w:r>
      <w:r w:rsidR="000072FC">
        <w:rPr>
          <w:rFonts w:ascii="Arial" w:hAnsi="Arial" w:cs="Arial"/>
          <w:bCs/>
          <w:sz w:val="22"/>
          <w:szCs w:val="22"/>
        </w:rPr>
        <w:t> </w:t>
      </w:r>
      <w:r w:rsidR="000072FC" w:rsidRPr="00DC335E">
        <w:rPr>
          <w:rFonts w:ascii="Arial" w:hAnsi="Arial" w:cs="Arial"/>
          <w:bCs/>
          <w:sz w:val="22"/>
          <w:szCs w:val="22"/>
        </w:rPr>
        <w:t>vhodnější pravidla pro financování inovací a</w:t>
      </w:r>
      <w:r w:rsidR="000072FC">
        <w:rPr>
          <w:rFonts w:ascii="Arial" w:hAnsi="Arial" w:cs="Arial"/>
          <w:bCs/>
          <w:sz w:val="22"/>
          <w:szCs w:val="22"/>
        </w:rPr>
        <w:t> </w:t>
      </w:r>
      <w:r w:rsidR="000072FC" w:rsidRPr="00DC335E">
        <w:rPr>
          <w:rFonts w:ascii="Arial" w:hAnsi="Arial" w:cs="Arial"/>
          <w:bCs/>
          <w:sz w:val="22"/>
          <w:szCs w:val="22"/>
        </w:rPr>
        <w:t xml:space="preserve">dalších aktivit </w:t>
      </w:r>
      <w:r w:rsidR="000072FC">
        <w:rPr>
          <w:rFonts w:ascii="Arial" w:hAnsi="Arial" w:cs="Arial"/>
          <w:bCs/>
          <w:sz w:val="22"/>
          <w:szCs w:val="22"/>
        </w:rPr>
        <w:t>směřujících k podpoře inovačního podnikání</w:t>
      </w:r>
      <w:r w:rsidR="000072FC" w:rsidRPr="00DC335E">
        <w:rPr>
          <w:rFonts w:ascii="Arial" w:hAnsi="Arial" w:cs="Arial"/>
          <w:bCs/>
          <w:sz w:val="22"/>
          <w:szCs w:val="22"/>
        </w:rPr>
        <w:t>. Z</w:t>
      </w:r>
      <w:r w:rsidR="000072FC">
        <w:rPr>
          <w:rFonts w:ascii="Arial" w:hAnsi="Arial" w:cs="Arial"/>
          <w:bCs/>
          <w:sz w:val="22"/>
          <w:szCs w:val="22"/>
        </w:rPr>
        <w:t> </w:t>
      </w:r>
      <w:r w:rsidR="000072FC" w:rsidRPr="00DC335E">
        <w:rPr>
          <w:rFonts w:ascii="Arial" w:hAnsi="Arial" w:cs="Arial"/>
          <w:bCs/>
          <w:sz w:val="22"/>
          <w:szCs w:val="22"/>
        </w:rPr>
        <w:t>toho důvodu poskytovatel vyhodnotil realizaci aktivit</w:t>
      </w:r>
      <w:r w:rsidR="000072FC">
        <w:rPr>
          <w:rFonts w:ascii="Arial" w:hAnsi="Arial" w:cs="Arial"/>
          <w:bCs/>
          <w:sz w:val="22"/>
          <w:szCs w:val="22"/>
        </w:rPr>
        <w:t xml:space="preserve"> v podprogramech 1 a 2 </w:t>
      </w:r>
      <w:r w:rsidR="000072FC" w:rsidRPr="00DC335E">
        <w:rPr>
          <w:rFonts w:ascii="Arial" w:hAnsi="Arial" w:cs="Arial"/>
          <w:bCs/>
          <w:sz w:val="22"/>
          <w:szCs w:val="22"/>
        </w:rPr>
        <w:t>jako příliš rizikovou</w:t>
      </w:r>
      <w:r w:rsidR="000072FC">
        <w:rPr>
          <w:rFonts w:ascii="Arial" w:hAnsi="Arial" w:cs="Arial"/>
          <w:bCs/>
          <w:sz w:val="22"/>
          <w:szCs w:val="22"/>
        </w:rPr>
        <w:t>, administrativně náročnou a nevhodnou,</w:t>
      </w:r>
      <w:r w:rsidR="000072FC" w:rsidRPr="00DC335E">
        <w:rPr>
          <w:rFonts w:ascii="Arial" w:hAnsi="Arial" w:cs="Arial"/>
          <w:bCs/>
          <w:sz w:val="22"/>
          <w:szCs w:val="22"/>
        </w:rPr>
        <w:t xml:space="preserve"> a</w:t>
      </w:r>
      <w:r w:rsidR="000072FC">
        <w:rPr>
          <w:rFonts w:ascii="Arial" w:hAnsi="Arial" w:cs="Arial"/>
          <w:bCs/>
          <w:sz w:val="22"/>
          <w:szCs w:val="22"/>
        </w:rPr>
        <w:t> </w:t>
      </w:r>
      <w:r w:rsidR="000072FC" w:rsidRPr="00DC335E">
        <w:rPr>
          <w:rFonts w:ascii="Arial" w:hAnsi="Arial" w:cs="Arial"/>
          <w:bCs/>
          <w:sz w:val="22"/>
          <w:szCs w:val="22"/>
        </w:rPr>
        <w:t xml:space="preserve">zajistil pro jejich financování jiné zdroje než </w:t>
      </w:r>
      <w:r w:rsidR="000760BE">
        <w:rPr>
          <w:rFonts w:ascii="Arial" w:hAnsi="Arial" w:cs="Arial"/>
          <w:bCs/>
          <w:sz w:val="22"/>
          <w:szCs w:val="22"/>
        </w:rPr>
        <w:t>z P</w:t>
      </w:r>
      <w:r w:rsidR="000072FC" w:rsidRPr="00DC335E">
        <w:rPr>
          <w:rFonts w:ascii="Arial" w:hAnsi="Arial" w:cs="Arial"/>
          <w:bCs/>
          <w:sz w:val="22"/>
          <w:szCs w:val="22"/>
        </w:rPr>
        <w:t>rogram</w:t>
      </w:r>
      <w:r w:rsidR="000760BE">
        <w:rPr>
          <w:rFonts w:ascii="Arial" w:hAnsi="Arial" w:cs="Arial"/>
          <w:bCs/>
          <w:sz w:val="22"/>
          <w:szCs w:val="22"/>
        </w:rPr>
        <w:t>u CFF</w:t>
      </w:r>
      <w:r w:rsidR="000072FC">
        <w:rPr>
          <w:rFonts w:ascii="Arial" w:hAnsi="Arial" w:cs="Arial"/>
          <w:bCs/>
          <w:sz w:val="22"/>
          <w:szCs w:val="22"/>
        </w:rPr>
        <w:t xml:space="preserve">, především </w:t>
      </w:r>
      <w:r w:rsidR="000760BE">
        <w:rPr>
          <w:rFonts w:ascii="Arial" w:hAnsi="Arial" w:cs="Arial"/>
          <w:bCs/>
          <w:sz w:val="22"/>
          <w:szCs w:val="22"/>
        </w:rPr>
        <w:t>z</w:t>
      </w:r>
      <w:r w:rsidR="000072FC">
        <w:rPr>
          <w:rFonts w:ascii="Arial" w:hAnsi="Arial" w:cs="Arial"/>
          <w:bCs/>
          <w:sz w:val="22"/>
          <w:szCs w:val="22"/>
        </w:rPr>
        <w:t xml:space="preserve"> NPO.</w:t>
      </w:r>
    </w:p>
    <w:p w14:paraId="0AFDE7E6" w14:textId="0EF39A89" w:rsidR="00A6369B" w:rsidRDefault="000072FC" w:rsidP="00E115F9">
      <w:pPr>
        <w:spacing w:before="24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Pr="00CD728B">
        <w:rPr>
          <w:rFonts w:ascii="Arial" w:hAnsi="Arial" w:cs="Arial"/>
          <w:bCs/>
          <w:sz w:val="22"/>
          <w:szCs w:val="22"/>
        </w:rPr>
        <w:t>měna neza</w:t>
      </w:r>
      <w:r>
        <w:rPr>
          <w:rFonts w:ascii="Arial" w:hAnsi="Arial" w:cs="Arial"/>
          <w:bCs/>
          <w:sz w:val="22"/>
          <w:szCs w:val="22"/>
        </w:rPr>
        <w:t>ložila</w:t>
      </w:r>
      <w:r w:rsidRPr="00CD728B">
        <w:rPr>
          <w:rFonts w:ascii="Arial" w:hAnsi="Arial" w:cs="Arial"/>
          <w:bCs/>
          <w:sz w:val="22"/>
          <w:szCs w:val="22"/>
        </w:rPr>
        <w:t xml:space="preserve"> požadavek na navýšení výdajů ze státního rozpočtu na</w:t>
      </w:r>
      <w:r>
        <w:rPr>
          <w:rFonts w:ascii="Arial" w:hAnsi="Arial" w:cs="Arial"/>
          <w:bCs/>
          <w:sz w:val="22"/>
          <w:szCs w:val="22"/>
        </w:rPr>
        <w:t> P</w:t>
      </w:r>
      <w:r w:rsidRPr="00CD728B">
        <w:rPr>
          <w:rFonts w:ascii="Arial" w:hAnsi="Arial" w:cs="Arial"/>
          <w:bCs/>
          <w:sz w:val="22"/>
          <w:szCs w:val="22"/>
        </w:rPr>
        <w:t>rogram</w:t>
      </w:r>
      <w:r>
        <w:rPr>
          <w:rFonts w:ascii="Arial" w:hAnsi="Arial" w:cs="Arial"/>
          <w:bCs/>
          <w:sz w:val="22"/>
          <w:szCs w:val="22"/>
        </w:rPr>
        <w:t xml:space="preserve"> CFF. Naopak došlo k významnému snížení celkového plánovaného objemu podpory z Programu CFF z 6 100 mil. Kč na cca 2 700 mil. Kč</w:t>
      </w:r>
      <w:r w:rsidRPr="00CD728B">
        <w:rPr>
          <w:rFonts w:ascii="Arial" w:hAnsi="Arial" w:cs="Arial"/>
          <w:bCs/>
          <w:sz w:val="22"/>
          <w:szCs w:val="22"/>
        </w:rPr>
        <w:t>.</w:t>
      </w:r>
      <w:r w:rsidR="004B4EE7">
        <w:rPr>
          <w:rFonts w:ascii="Arial" w:hAnsi="Arial" w:cs="Arial"/>
          <w:bCs/>
          <w:sz w:val="22"/>
          <w:szCs w:val="22"/>
        </w:rPr>
        <w:t xml:space="preserve"> </w:t>
      </w:r>
      <w:r w:rsidR="00A6369B" w:rsidRPr="00A6369B">
        <w:rPr>
          <w:rFonts w:ascii="Arial" w:hAnsi="Arial" w:cs="Arial"/>
          <w:bCs/>
          <w:sz w:val="22"/>
          <w:szCs w:val="22"/>
        </w:rPr>
        <w:t>Aktu</w:t>
      </w:r>
      <w:r w:rsidR="004B4EE7">
        <w:rPr>
          <w:rFonts w:ascii="Arial" w:hAnsi="Arial" w:cs="Arial"/>
          <w:bCs/>
          <w:sz w:val="22"/>
          <w:szCs w:val="22"/>
        </w:rPr>
        <w:t>a</w:t>
      </w:r>
      <w:r w:rsidR="00A6369B" w:rsidRPr="00A6369B">
        <w:rPr>
          <w:rFonts w:ascii="Arial" w:hAnsi="Arial" w:cs="Arial"/>
          <w:bCs/>
          <w:sz w:val="22"/>
          <w:szCs w:val="22"/>
        </w:rPr>
        <w:t>l</w:t>
      </w:r>
      <w:r w:rsidR="004B4EE7">
        <w:rPr>
          <w:rFonts w:ascii="Arial" w:hAnsi="Arial" w:cs="Arial"/>
          <w:bCs/>
          <w:sz w:val="22"/>
          <w:szCs w:val="22"/>
        </w:rPr>
        <w:t>izované (a nyní aktuální)</w:t>
      </w:r>
      <w:r w:rsidR="00A6369B" w:rsidRPr="00A6369B">
        <w:rPr>
          <w:rFonts w:ascii="Arial" w:hAnsi="Arial" w:cs="Arial"/>
          <w:bCs/>
          <w:sz w:val="22"/>
          <w:szCs w:val="22"/>
        </w:rPr>
        <w:t xml:space="preserve"> znění programu CFF </w:t>
      </w:r>
      <w:r w:rsidR="004B4EE7">
        <w:rPr>
          <w:rFonts w:ascii="Arial" w:hAnsi="Arial" w:cs="Arial"/>
          <w:bCs/>
          <w:sz w:val="22"/>
          <w:szCs w:val="22"/>
        </w:rPr>
        <w:t xml:space="preserve">bylo </w:t>
      </w:r>
      <w:r w:rsidR="00A6369B" w:rsidRPr="00A6369B">
        <w:rPr>
          <w:rFonts w:ascii="Arial" w:hAnsi="Arial" w:cs="Arial"/>
          <w:bCs/>
          <w:sz w:val="22"/>
          <w:szCs w:val="22"/>
        </w:rPr>
        <w:t>schválen</w:t>
      </w:r>
      <w:r w:rsidR="004B4EE7">
        <w:rPr>
          <w:rFonts w:ascii="Arial" w:hAnsi="Arial" w:cs="Arial"/>
          <w:bCs/>
          <w:sz w:val="22"/>
          <w:szCs w:val="22"/>
        </w:rPr>
        <w:t>o</w:t>
      </w:r>
      <w:r w:rsidR="00A6369B" w:rsidRPr="00A6369B">
        <w:rPr>
          <w:rFonts w:ascii="Arial" w:hAnsi="Arial" w:cs="Arial"/>
          <w:bCs/>
          <w:sz w:val="22"/>
          <w:szCs w:val="22"/>
        </w:rPr>
        <w:t xml:space="preserve"> usnesením vlády ze dne 5.</w:t>
      </w:r>
      <w:r w:rsidR="004B4EE7">
        <w:rPr>
          <w:rFonts w:ascii="Arial" w:hAnsi="Arial" w:cs="Arial"/>
          <w:bCs/>
          <w:sz w:val="22"/>
          <w:szCs w:val="22"/>
        </w:rPr>
        <w:t xml:space="preserve"> června </w:t>
      </w:r>
      <w:r w:rsidR="00A6369B" w:rsidRPr="00A6369B">
        <w:rPr>
          <w:rFonts w:ascii="Arial" w:hAnsi="Arial" w:cs="Arial"/>
          <w:bCs/>
          <w:sz w:val="22"/>
          <w:szCs w:val="22"/>
        </w:rPr>
        <w:t>2024</w:t>
      </w:r>
      <w:r w:rsidR="004B4EE7">
        <w:rPr>
          <w:rFonts w:ascii="Arial" w:hAnsi="Arial" w:cs="Arial"/>
          <w:bCs/>
          <w:sz w:val="22"/>
          <w:szCs w:val="22"/>
        </w:rPr>
        <w:t xml:space="preserve"> č. 369.</w:t>
      </w:r>
    </w:p>
    <w:p w14:paraId="1956820F" w14:textId="3D583DB9" w:rsidR="000C2244" w:rsidRDefault="004B4EE7" w:rsidP="00E115F9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4B4EE7">
        <w:rPr>
          <w:rFonts w:ascii="Arial" w:hAnsi="Arial" w:cs="Arial"/>
          <w:bCs/>
          <w:sz w:val="22"/>
          <w:szCs w:val="22"/>
        </w:rPr>
        <w:t xml:space="preserve">V současné době předložený návrh na změnu CFF </w:t>
      </w:r>
      <w:r w:rsidRPr="004B4EE7">
        <w:rPr>
          <w:rFonts w:ascii="Arial" w:hAnsi="Arial" w:cs="Arial"/>
          <w:sz w:val="22"/>
          <w:szCs w:val="22"/>
        </w:rPr>
        <w:t>spočívá v prodloužení </w:t>
      </w:r>
      <w:r w:rsidRPr="004B4EE7">
        <w:rPr>
          <w:rFonts w:ascii="Arial" w:hAnsi="Arial" w:cs="Arial"/>
          <w:bCs/>
          <w:sz w:val="22"/>
          <w:szCs w:val="22"/>
        </w:rPr>
        <w:t>Podprogramu 1 „Start-upy“ o jeden rok, tj. do roku 2028, a s tím související navýšení výdajů na jeho realizaci o 106 mil. Kč (z původních 857 mil. Kč na 963 mil. Kč) a adekvátní úpravě indikátorů</w:t>
      </w:r>
      <w:r w:rsidR="00FB2B45">
        <w:rPr>
          <w:rFonts w:ascii="Arial" w:hAnsi="Arial" w:cs="Arial"/>
          <w:bCs/>
          <w:sz w:val="22"/>
          <w:szCs w:val="22"/>
        </w:rPr>
        <w:t xml:space="preserve"> programu</w:t>
      </w:r>
      <w:r w:rsidRPr="004B4EE7">
        <w:rPr>
          <w:rFonts w:ascii="Arial" w:hAnsi="Arial" w:cs="Arial"/>
          <w:bCs/>
          <w:sz w:val="22"/>
          <w:szCs w:val="22"/>
        </w:rPr>
        <w:t xml:space="preserve"> CFF. Podprogram 1 je realizován systémovým projektem v oblasti inovací podle § 2 odst. 2 písm. i) zákona</w:t>
      </w:r>
      <w:r w:rsidR="00A61C10">
        <w:rPr>
          <w:rFonts w:ascii="Arial" w:hAnsi="Arial" w:cs="Arial"/>
          <w:bCs/>
          <w:sz w:val="22"/>
          <w:szCs w:val="22"/>
        </w:rPr>
        <w:t xml:space="preserve"> </w:t>
      </w:r>
      <w:r w:rsidR="00A61C10" w:rsidRPr="000072FC">
        <w:rPr>
          <w:rFonts w:ascii="Arial" w:hAnsi="Arial" w:cs="Arial"/>
          <w:sz w:val="22"/>
          <w:szCs w:val="22"/>
        </w:rPr>
        <w:t>č. 130/2002 Sb</w:t>
      </w:r>
      <w:r w:rsidR="00A61C10" w:rsidRPr="000072FC">
        <w:rPr>
          <w:rFonts w:ascii="Arial" w:hAnsi="Arial" w:cs="Arial"/>
          <w:bCs/>
          <w:sz w:val="22"/>
          <w:szCs w:val="22"/>
        </w:rPr>
        <w:t>.</w:t>
      </w:r>
      <w:r w:rsidRPr="004B4EE7">
        <w:rPr>
          <w:rFonts w:ascii="Arial" w:hAnsi="Arial" w:cs="Arial"/>
          <w:bCs/>
          <w:sz w:val="22"/>
          <w:szCs w:val="22"/>
        </w:rPr>
        <w:t xml:space="preserve"> s názvem Technologická inkubace start-upů (dále jen „Projekt“), zaměřeným na podporu vzniku a rozvoj start-upů v definovaných technologických oblastech.</w:t>
      </w:r>
    </w:p>
    <w:p w14:paraId="70DACA52" w14:textId="79E67DFD" w:rsidR="00FB2B45" w:rsidRDefault="00FB2B45" w:rsidP="00E115F9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FB2B45">
        <w:rPr>
          <w:rFonts w:ascii="Arial" w:hAnsi="Arial" w:cs="Arial"/>
          <w:bCs/>
          <w:sz w:val="22"/>
          <w:szCs w:val="22"/>
        </w:rPr>
        <w:t xml:space="preserve">Důvodem navrhovaného prodloužení je především zpoždění zahájení řešení Projektu o cca 1 rok, neboť </w:t>
      </w:r>
      <w:r>
        <w:rPr>
          <w:rFonts w:ascii="Arial" w:hAnsi="Arial" w:cs="Arial"/>
          <w:bCs/>
          <w:sz w:val="22"/>
          <w:szCs w:val="22"/>
        </w:rPr>
        <w:t xml:space="preserve">program </w:t>
      </w:r>
      <w:r w:rsidRPr="00FB2B45">
        <w:rPr>
          <w:rFonts w:ascii="Arial" w:hAnsi="Arial" w:cs="Arial"/>
          <w:bCs/>
          <w:sz w:val="22"/>
          <w:szCs w:val="22"/>
        </w:rPr>
        <w:t xml:space="preserve">CFF byl zahájen v roce 2020, ale Projekt </w:t>
      </w:r>
      <w:r w:rsidR="000760BE">
        <w:rPr>
          <w:rFonts w:ascii="Arial" w:hAnsi="Arial" w:cs="Arial"/>
          <w:bCs/>
          <w:sz w:val="22"/>
          <w:szCs w:val="22"/>
        </w:rPr>
        <w:t>byl</w:t>
      </w:r>
      <w:r w:rsidRPr="00FB2B45">
        <w:rPr>
          <w:rFonts w:ascii="Arial" w:hAnsi="Arial" w:cs="Arial"/>
          <w:bCs/>
          <w:sz w:val="22"/>
          <w:szCs w:val="22"/>
        </w:rPr>
        <w:t xml:space="preserve"> financován až od</w:t>
      </w:r>
      <w:r w:rsidR="00436832">
        <w:rPr>
          <w:rFonts w:ascii="Arial" w:hAnsi="Arial" w:cs="Arial"/>
          <w:bCs/>
          <w:sz w:val="22"/>
          <w:szCs w:val="22"/>
        </w:rPr>
        <w:t> </w:t>
      </w:r>
      <w:r w:rsidRPr="00FB2B45">
        <w:rPr>
          <w:rFonts w:ascii="Arial" w:hAnsi="Arial" w:cs="Arial"/>
          <w:bCs/>
          <w:sz w:val="22"/>
          <w:szCs w:val="22"/>
        </w:rPr>
        <w:t>poloviny roku 2022. Druhým důvodem je řada kvalitních projektů start-upů, které by</w:t>
      </w:r>
      <w:r w:rsidR="00436832">
        <w:rPr>
          <w:rFonts w:ascii="Arial" w:hAnsi="Arial" w:cs="Arial"/>
          <w:bCs/>
          <w:sz w:val="22"/>
          <w:szCs w:val="22"/>
        </w:rPr>
        <w:t> </w:t>
      </w:r>
      <w:r w:rsidRPr="00FB2B45">
        <w:rPr>
          <w:rFonts w:ascii="Arial" w:hAnsi="Arial" w:cs="Arial"/>
          <w:bCs/>
          <w:sz w:val="22"/>
          <w:szCs w:val="22"/>
        </w:rPr>
        <w:t xml:space="preserve">z důvodu stávající časové a finanční dotace Projektu nemohly být podpořeny. Předkládané prodloužení </w:t>
      </w:r>
      <w:r>
        <w:rPr>
          <w:rFonts w:ascii="Arial" w:hAnsi="Arial" w:cs="Arial"/>
          <w:bCs/>
          <w:sz w:val="22"/>
          <w:szCs w:val="22"/>
        </w:rPr>
        <w:t xml:space="preserve">programu </w:t>
      </w:r>
      <w:r w:rsidRPr="00FB2B45">
        <w:rPr>
          <w:rFonts w:ascii="Arial" w:hAnsi="Arial" w:cs="Arial"/>
          <w:bCs/>
          <w:sz w:val="22"/>
          <w:szCs w:val="22"/>
        </w:rPr>
        <w:t>CFF, resp. Projektu zajistí podporu vyššího počtu kvalitních projektů i</w:t>
      </w:r>
      <w:r w:rsidR="00436832">
        <w:rPr>
          <w:rFonts w:ascii="Arial" w:hAnsi="Arial" w:cs="Arial"/>
          <w:bCs/>
          <w:sz w:val="22"/>
          <w:szCs w:val="22"/>
        </w:rPr>
        <w:t> </w:t>
      </w:r>
      <w:r w:rsidRPr="00FB2B45">
        <w:rPr>
          <w:rFonts w:ascii="Arial" w:hAnsi="Arial" w:cs="Arial"/>
          <w:bCs/>
          <w:sz w:val="22"/>
          <w:szCs w:val="22"/>
        </w:rPr>
        <w:t>v letech 2025 a 2026 s realizací do konce roku 2028.</w:t>
      </w:r>
    </w:p>
    <w:p w14:paraId="7064AEAF" w14:textId="299F8ACD" w:rsidR="00E115F9" w:rsidRPr="00E115F9" w:rsidRDefault="00E115F9" w:rsidP="00E115F9">
      <w:pPr>
        <w:spacing w:before="240" w:after="120"/>
        <w:jc w:val="both"/>
        <w:rPr>
          <w:rFonts w:ascii="Arial" w:hAnsi="Arial" w:cs="Arial"/>
          <w:bCs/>
          <w:sz w:val="22"/>
          <w:szCs w:val="22"/>
        </w:rPr>
      </w:pPr>
      <w:r w:rsidRPr="00E115F9">
        <w:rPr>
          <w:rFonts w:ascii="Arial" w:hAnsi="Arial" w:cs="Arial"/>
          <w:bCs/>
          <w:sz w:val="22"/>
          <w:szCs w:val="22"/>
        </w:rPr>
        <w:t>Smyslem podprogramu</w:t>
      </w:r>
      <w:r w:rsidR="00692762">
        <w:rPr>
          <w:rFonts w:ascii="Arial" w:hAnsi="Arial" w:cs="Arial"/>
          <w:bCs/>
          <w:sz w:val="22"/>
          <w:szCs w:val="22"/>
        </w:rPr>
        <w:t xml:space="preserve"> 1</w:t>
      </w:r>
      <w:r w:rsidRPr="00E115F9">
        <w:rPr>
          <w:rFonts w:ascii="Arial" w:hAnsi="Arial" w:cs="Arial"/>
          <w:bCs/>
          <w:sz w:val="22"/>
          <w:szCs w:val="22"/>
        </w:rPr>
        <w:t xml:space="preserve"> je nastavit ucelenou podporu pro zakládání, rozvíjení a financování High potential start-up zaměřených na inovativní produkt či službu. Cílem aktivit v tomto podprogramu na podporu start-up společností je zvýšení počtu nově vznikajících inovativních společností a zrychlení jejich rozvoje a dále společností s globálním inovačním potenciálem a urychlení jejich internacionalizace. </w:t>
      </w:r>
    </w:p>
    <w:p w14:paraId="4C9C6D65" w14:textId="26EE36A6" w:rsidR="00FB2B45" w:rsidRPr="00E115F9" w:rsidRDefault="00E115F9" w:rsidP="00E115F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E115F9">
        <w:rPr>
          <w:rFonts w:ascii="Arial" w:hAnsi="Arial" w:cs="Arial"/>
          <w:bCs/>
          <w:sz w:val="22"/>
          <w:szCs w:val="22"/>
        </w:rPr>
        <w:t>Cíl podprogramu</w:t>
      </w:r>
      <w:r w:rsidR="000760BE">
        <w:rPr>
          <w:rFonts w:ascii="Arial" w:hAnsi="Arial" w:cs="Arial"/>
          <w:bCs/>
          <w:sz w:val="22"/>
          <w:szCs w:val="22"/>
        </w:rPr>
        <w:t xml:space="preserve"> spočívá v podpoře </w:t>
      </w:r>
      <w:r w:rsidRPr="00E115F9">
        <w:rPr>
          <w:rFonts w:ascii="Arial" w:hAnsi="Arial" w:cs="Arial"/>
          <w:bCs/>
          <w:sz w:val="22"/>
          <w:szCs w:val="22"/>
        </w:rPr>
        <w:t xml:space="preserve">vzniku hi-tech startupů v jednotlivých oborech prostřednictvím tematicky zaměřených </w:t>
      </w:r>
      <w:r w:rsidR="000760BE">
        <w:rPr>
          <w:rFonts w:ascii="Arial" w:hAnsi="Arial" w:cs="Arial"/>
          <w:bCs/>
          <w:sz w:val="22"/>
          <w:szCs w:val="22"/>
        </w:rPr>
        <w:t xml:space="preserve">tzv. </w:t>
      </w:r>
      <w:r w:rsidRPr="00E115F9">
        <w:rPr>
          <w:rFonts w:ascii="Arial" w:hAnsi="Arial" w:cs="Arial"/>
          <w:bCs/>
          <w:sz w:val="22"/>
          <w:szCs w:val="22"/>
        </w:rPr>
        <w:t>technologických inkubačních center</w:t>
      </w:r>
      <w:r w:rsidRPr="00E115F9">
        <w:rPr>
          <w:rFonts w:ascii="Arial" w:hAnsi="Arial" w:cs="Arial"/>
          <w:sz w:val="22"/>
          <w:szCs w:val="22"/>
        </w:rPr>
        <w:t>.</w:t>
      </w:r>
    </w:p>
    <w:p w14:paraId="44514581" w14:textId="2F742419" w:rsidR="000C2244" w:rsidRDefault="000C2244" w:rsidP="000C2244">
      <w:pPr>
        <w:pStyle w:val="Odstavecseseznamem"/>
        <w:numPr>
          <w:ilvl w:val="0"/>
          <w:numId w:val="26"/>
        </w:numPr>
        <w:spacing w:after="120"/>
        <w:contextualSpacing w:val="0"/>
        <w:jc w:val="both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 xml:space="preserve">K hodnocení návrhu změny </w:t>
      </w:r>
      <w:r w:rsidR="00FB2B45">
        <w:rPr>
          <w:rFonts w:ascii="Arial" w:hAnsi="Arial" w:cs="Arial"/>
          <w:b/>
          <w:color w:val="0070C0"/>
          <w:sz w:val="22"/>
          <w:szCs w:val="22"/>
        </w:rPr>
        <w:t xml:space="preserve">CFF </w:t>
      </w:r>
      <w:r>
        <w:rPr>
          <w:rFonts w:ascii="Arial" w:hAnsi="Arial" w:cs="Arial"/>
          <w:b/>
          <w:color w:val="0070C0"/>
          <w:sz w:val="22"/>
          <w:szCs w:val="22"/>
        </w:rPr>
        <w:t>Radou</w:t>
      </w:r>
    </w:p>
    <w:p w14:paraId="2BE5689E" w14:textId="6C88DB41" w:rsidR="000C2244" w:rsidRPr="00305FD8" w:rsidRDefault="000C2244" w:rsidP="00F17B3B">
      <w:pPr>
        <w:pStyle w:val="Zkladntext2"/>
        <w:spacing w:after="120"/>
        <w:jc w:val="both"/>
        <w:rPr>
          <w:rFonts w:ascii="Arial" w:hAnsi="Arial" w:cs="Arial"/>
          <w:sz w:val="22"/>
          <w:szCs w:val="22"/>
        </w:rPr>
      </w:pPr>
      <w:r w:rsidRPr="00305FD8">
        <w:rPr>
          <w:rFonts w:ascii="Arial" w:hAnsi="Arial" w:cs="Arial"/>
          <w:sz w:val="22"/>
          <w:szCs w:val="22"/>
        </w:rPr>
        <w:t xml:space="preserve">Rada posoudila návrh </w:t>
      </w:r>
      <w:r>
        <w:rPr>
          <w:rFonts w:ascii="Arial" w:hAnsi="Arial" w:cs="Arial"/>
          <w:sz w:val="22"/>
          <w:szCs w:val="22"/>
        </w:rPr>
        <w:t xml:space="preserve">změny </w:t>
      </w:r>
      <w:r w:rsidR="00FB2B45">
        <w:rPr>
          <w:rFonts w:ascii="Arial" w:hAnsi="Arial" w:cs="Arial"/>
          <w:sz w:val="22"/>
          <w:szCs w:val="22"/>
        </w:rPr>
        <w:t>CFF</w:t>
      </w:r>
      <w:r w:rsidRPr="00305FD8">
        <w:rPr>
          <w:rFonts w:ascii="Arial" w:hAnsi="Arial" w:cs="Arial"/>
          <w:sz w:val="22"/>
          <w:szCs w:val="22"/>
        </w:rPr>
        <w:t xml:space="preserve"> podle následujících dokumentů:</w:t>
      </w:r>
    </w:p>
    <w:p w14:paraId="1AEB3491" w14:textId="484F2DA9" w:rsidR="000C2244" w:rsidRPr="00305FD8" w:rsidRDefault="000C2244" w:rsidP="00F17B3B">
      <w:pPr>
        <w:pStyle w:val="Zkladntext2"/>
        <w:numPr>
          <w:ilvl w:val="0"/>
          <w:numId w:val="3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305FD8">
        <w:rPr>
          <w:rFonts w:ascii="Arial" w:hAnsi="Arial" w:cs="Arial"/>
          <w:sz w:val="22"/>
          <w:szCs w:val="22"/>
        </w:rPr>
        <w:t xml:space="preserve">zákona č. 130/2002 Sb., o podpoře výzkumu, experimentálního vývoje a inovací z veřejných prostředků a o změně některých souvisejících zákonů, ve znění pozdějších předpisů, (dále </w:t>
      </w:r>
      <w:r w:rsidR="009F4554">
        <w:rPr>
          <w:rFonts w:ascii="Arial" w:hAnsi="Arial" w:cs="Arial"/>
          <w:sz w:val="22"/>
          <w:szCs w:val="22"/>
        </w:rPr>
        <w:t>také</w:t>
      </w:r>
      <w:r w:rsidRPr="00305FD8">
        <w:rPr>
          <w:rFonts w:ascii="Arial" w:hAnsi="Arial" w:cs="Arial"/>
          <w:sz w:val="22"/>
          <w:szCs w:val="22"/>
        </w:rPr>
        <w:t xml:space="preserve"> „</w:t>
      </w:r>
      <w:r w:rsidR="00D0565F">
        <w:rPr>
          <w:rFonts w:ascii="Arial" w:hAnsi="Arial" w:cs="Arial"/>
          <w:sz w:val="22"/>
          <w:szCs w:val="22"/>
        </w:rPr>
        <w:t>Z</w:t>
      </w:r>
      <w:r w:rsidRPr="00305FD8">
        <w:rPr>
          <w:rFonts w:ascii="Arial" w:hAnsi="Arial" w:cs="Arial"/>
          <w:sz w:val="22"/>
          <w:szCs w:val="22"/>
        </w:rPr>
        <w:t>ákon č. 130/2002 Sb.“),</w:t>
      </w:r>
    </w:p>
    <w:p w14:paraId="4C4C56DF" w14:textId="77777777" w:rsidR="000C2244" w:rsidRPr="00305FD8" w:rsidRDefault="000C2244" w:rsidP="000C2244">
      <w:pPr>
        <w:pStyle w:val="Zkladntext2"/>
        <w:numPr>
          <w:ilvl w:val="0"/>
          <w:numId w:val="3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305FD8">
        <w:rPr>
          <w:rFonts w:ascii="Arial" w:hAnsi="Arial" w:cs="Arial"/>
          <w:sz w:val="22"/>
          <w:szCs w:val="22"/>
        </w:rPr>
        <w:lastRenderedPageBreak/>
        <w:t>M</w:t>
      </w:r>
      <w:r w:rsidRPr="00305FD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etodiky hodnocení výzkumných organizací a hodnocení programů účelové podpory výzkumu, vývoje a inovací, schválené usnesením vlády ze dne 8. února 2017 č. 107 (dále jen „Metodika M17+“),</w:t>
      </w:r>
    </w:p>
    <w:p w14:paraId="27AD8BB2" w14:textId="77777777" w:rsidR="000C2244" w:rsidRPr="00305FD8" w:rsidRDefault="000C2244" w:rsidP="000C2244">
      <w:pPr>
        <w:pStyle w:val="Zkladntext2"/>
        <w:numPr>
          <w:ilvl w:val="0"/>
          <w:numId w:val="3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305FD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Základních principů přípravy a hodnocení programů a skupin grantových projektů výzkumu, vývoje a inovací (příloha k usnesení vlády ze dne 13. května 2015 č. 351), (dále jen „Principy“),</w:t>
      </w:r>
    </w:p>
    <w:p w14:paraId="4DC60B23" w14:textId="2E9A88F2" w:rsidR="000C2244" w:rsidRDefault="000C2244" w:rsidP="00687C67">
      <w:pPr>
        <w:pStyle w:val="Zkladntext2"/>
        <w:numPr>
          <w:ilvl w:val="0"/>
          <w:numId w:val="3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305FD8">
        <w:rPr>
          <w:rFonts w:ascii="Arial" w:hAnsi="Arial" w:cs="Arial"/>
          <w:sz w:val="22"/>
          <w:szCs w:val="22"/>
        </w:rPr>
        <w:t>Národní politiky výzkumu, vývoje a inovací České republiky 2021+ (dále jen „NP</w:t>
      </w:r>
      <w:r>
        <w:rPr>
          <w:rFonts w:ascii="Arial" w:hAnsi="Arial" w:cs="Arial"/>
          <w:sz w:val="22"/>
          <w:szCs w:val="22"/>
        </w:rPr>
        <w:t> </w:t>
      </w:r>
      <w:r w:rsidRPr="00305FD8">
        <w:rPr>
          <w:rFonts w:ascii="Arial" w:hAnsi="Arial" w:cs="Arial"/>
          <w:sz w:val="22"/>
          <w:szCs w:val="22"/>
        </w:rPr>
        <w:t>VaVaI 2021+“), schválené usnesením vlády ze dne 20. července 2020 č. 759,</w:t>
      </w:r>
    </w:p>
    <w:p w14:paraId="28275E16" w14:textId="393F8AB2" w:rsidR="00B961B2" w:rsidRPr="000760BE" w:rsidRDefault="00FB2B45" w:rsidP="000760BE">
      <w:pPr>
        <w:pStyle w:val="Zkladntext2"/>
        <w:numPr>
          <w:ilvl w:val="0"/>
          <w:numId w:val="3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305FD8">
        <w:rPr>
          <w:rFonts w:ascii="Arial" w:hAnsi="Arial" w:cs="Arial"/>
          <w:sz w:val="22"/>
          <w:szCs w:val="22"/>
        </w:rPr>
        <w:t>Národních priorit orientovaného výzkumu, experimentálního vývoje a inovací, schválených usnesením vlády ze dne 19. července 2012 č. 552,</w:t>
      </w:r>
    </w:p>
    <w:p w14:paraId="0D6C805C" w14:textId="511EF3DC" w:rsidR="003E5419" w:rsidRPr="0019758E" w:rsidRDefault="000C2244" w:rsidP="000760BE">
      <w:pPr>
        <w:pStyle w:val="Odstavecseseznamem"/>
        <w:numPr>
          <w:ilvl w:val="0"/>
          <w:numId w:val="34"/>
        </w:numPr>
        <w:spacing w:after="120"/>
        <w:contextualSpacing w:val="0"/>
        <w:jc w:val="both"/>
        <w:rPr>
          <w:rFonts w:ascii="Arial" w:hAnsi="Arial" w:cs="Arial"/>
          <w:sz w:val="22"/>
          <w:szCs w:val="22"/>
        </w:rPr>
      </w:pPr>
      <w:r w:rsidRPr="000C2244">
        <w:rPr>
          <w:rFonts w:ascii="Arial" w:hAnsi="Arial" w:cs="Arial"/>
          <w:sz w:val="22"/>
          <w:szCs w:val="22"/>
        </w:rPr>
        <w:t>Nařízení Komise (EU) č. 651/2014 ze dne 17. června 2014, kterým se v souladu s články 107 a 108 Smlouvy prohlašují určité kategorie podpory za slučitelné s vnitřním trhem (dále jen „Nařízení Komise (EU)“)</w:t>
      </w:r>
      <w:r w:rsidR="000760BE">
        <w:rPr>
          <w:rFonts w:ascii="Arial" w:hAnsi="Arial" w:cs="Arial"/>
          <w:sz w:val="22"/>
          <w:szCs w:val="22"/>
        </w:rPr>
        <w:t xml:space="preserve"> </w:t>
      </w:r>
      <w:r w:rsidR="000760BE" w:rsidRPr="0019758E">
        <w:rPr>
          <w:rFonts w:ascii="Arial" w:hAnsi="Arial" w:cs="Arial"/>
          <w:sz w:val="22"/>
          <w:szCs w:val="22"/>
        </w:rPr>
        <w:t>v úpravě nařízení EK 2023/1315 v platném znění</w:t>
      </w:r>
      <w:r w:rsidR="0019758E" w:rsidRPr="0019758E">
        <w:rPr>
          <w:rFonts w:ascii="Arial" w:hAnsi="Arial" w:cs="Arial"/>
          <w:sz w:val="22"/>
          <w:szCs w:val="22"/>
        </w:rPr>
        <w:t>,</w:t>
      </w:r>
    </w:p>
    <w:p w14:paraId="4A02D65C" w14:textId="668177AD" w:rsidR="000C2244" w:rsidRPr="000C2244" w:rsidRDefault="000C2244" w:rsidP="00F17B3B">
      <w:pPr>
        <w:pStyle w:val="Odstavecseseznamem"/>
        <w:numPr>
          <w:ilvl w:val="0"/>
          <w:numId w:val="34"/>
        </w:numPr>
        <w:spacing w:after="120"/>
        <w:contextualSpacing w:val="0"/>
        <w:jc w:val="both"/>
        <w:rPr>
          <w:rFonts w:ascii="Arial" w:hAnsi="Arial" w:cs="Arial"/>
          <w:sz w:val="22"/>
          <w:szCs w:val="22"/>
        </w:rPr>
      </w:pPr>
      <w:r w:rsidRPr="0019758E">
        <w:rPr>
          <w:rFonts w:ascii="Arial" w:hAnsi="Arial" w:cs="Arial"/>
          <w:sz w:val="22"/>
          <w:szCs w:val="22"/>
        </w:rPr>
        <w:t>Sdělení Komise – Rámec pro státní podporu výzkumu, vývoje a inovací - 2014/C 198/01 (dále jen „Rámec“)</w:t>
      </w:r>
      <w:r w:rsidR="003E5419" w:rsidRPr="0019758E">
        <w:rPr>
          <w:rFonts w:ascii="Arial" w:hAnsi="Arial" w:cs="Arial"/>
          <w:sz w:val="22"/>
          <w:szCs w:val="22"/>
        </w:rPr>
        <w:t>, v úpravě Sdělení komise Rámec pro státní podporu výzkumu, vývoje a inovací 2022/C 414/01</w:t>
      </w:r>
      <w:r w:rsidR="001426C1" w:rsidRPr="0019758E">
        <w:rPr>
          <w:rFonts w:ascii="Arial" w:hAnsi="Arial" w:cs="Arial"/>
          <w:sz w:val="22"/>
          <w:szCs w:val="22"/>
        </w:rPr>
        <w:t xml:space="preserve"> v platném znění</w:t>
      </w:r>
      <w:r w:rsidR="000760BE" w:rsidRPr="0019758E">
        <w:rPr>
          <w:rFonts w:ascii="Arial" w:hAnsi="Arial" w:cs="Arial"/>
          <w:sz w:val="22"/>
          <w:szCs w:val="22"/>
        </w:rPr>
        <w:t>.</w:t>
      </w:r>
    </w:p>
    <w:p w14:paraId="1B444D51" w14:textId="7CB57616" w:rsidR="00AF6B2A" w:rsidRDefault="000C2244" w:rsidP="00923D06">
      <w:pPr>
        <w:pStyle w:val="Odstavecseseznamem"/>
        <w:numPr>
          <w:ilvl w:val="0"/>
          <w:numId w:val="26"/>
        </w:numPr>
        <w:spacing w:before="240" w:after="120"/>
        <w:ind w:left="567" w:hanging="567"/>
        <w:contextualSpacing w:val="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305FD8">
        <w:rPr>
          <w:rFonts w:ascii="Arial" w:hAnsi="Arial" w:cs="Arial"/>
          <w:b/>
          <w:color w:val="0070C0"/>
          <w:sz w:val="22"/>
          <w:szCs w:val="22"/>
        </w:rPr>
        <w:t>Souhrnné a věcné zhodnocení materiálu Radou</w:t>
      </w:r>
    </w:p>
    <w:p w14:paraId="38AB8DF2" w14:textId="10FF1024" w:rsidR="00E44165" w:rsidRDefault="00E70C40" w:rsidP="009C2BC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2762">
        <w:rPr>
          <w:rFonts w:ascii="Arial" w:hAnsi="Arial" w:cs="Arial"/>
          <w:sz w:val="22"/>
          <w:szCs w:val="22"/>
        </w:rPr>
        <w:t xml:space="preserve">Rada hodnotí náležitosti změny </w:t>
      </w:r>
      <w:r w:rsidR="00E115F9" w:rsidRPr="00692762">
        <w:rPr>
          <w:rFonts w:ascii="Arial" w:hAnsi="Arial" w:cs="Arial"/>
          <w:sz w:val="22"/>
          <w:szCs w:val="22"/>
        </w:rPr>
        <w:t>CFF</w:t>
      </w:r>
      <w:r w:rsidRPr="00692762">
        <w:rPr>
          <w:rFonts w:ascii="Arial" w:hAnsi="Arial" w:cs="Arial"/>
          <w:sz w:val="22"/>
          <w:szCs w:val="22"/>
        </w:rPr>
        <w:t xml:space="preserve"> ve smyslu § 5 odst. 3 zákona č. 130/2002 Sb.</w:t>
      </w:r>
      <w:r w:rsidR="009C2BC3">
        <w:rPr>
          <w:rFonts w:ascii="Arial" w:hAnsi="Arial" w:cs="Arial"/>
          <w:sz w:val="22"/>
          <w:szCs w:val="22"/>
        </w:rPr>
        <w:t xml:space="preserve"> </w:t>
      </w:r>
      <w:r w:rsidRPr="00692762">
        <w:rPr>
          <w:rFonts w:ascii="Arial" w:hAnsi="Arial" w:cs="Arial"/>
          <w:sz w:val="22"/>
          <w:szCs w:val="22"/>
        </w:rPr>
        <w:t>Zdrojem financování budou výdaje státního rozpočtu na výzkum, vývoj a inovace dle zákona č.</w:t>
      </w:r>
      <w:r w:rsidR="00E44165">
        <w:rPr>
          <w:rFonts w:ascii="Arial" w:hAnsi="Arial" w:cs="Arial"/>
          <w:sz w:val="22"/>
          <w:szCs w:val="22"/>
        </w:rPr>
        <w:t> </w:t>
      </w:r>
      <w:r w:rsidRPr="00692762">
        <w:rPr>
          <w:rFonts w:ascii="Arial" w:hAnsi="Arial" w:cs="Arial"/>
          <w:sz w:val="22"/>
          <w:szCs w:val="22"/>
        </w:rPr>
        <w:t xml:space="preserve">130/2002 Sb. </w:t>
      </w:r>
      <w:r w:rsidR="00692762" w:rsidRPr="00692762">
        <w:rPr>
          <w:rFonts w:ascii="Arial" w:hAnsi="Arial" w:cs="Arial"/>
          <w:sz w:val="22"/>
          <w:szCs w:val="22"/>
        </w:rPr>
        <w:t>Celkové výdaje na Program jsou rozvrženy v souladu s postupným vyhlašováním jednotlivých veřejných soutěží a činí 4 587 mil. Kč, z toho</w:t>
      </w:r>
      <w:r w:rsidR="00692762" w:rsidRPr="00692762">
        <w:rPr>
          <w:rFonts w:ascii="Arial" w:hAnsi="Arial" w:cs="Arial"/>
          <w:b/>
          <w:sz w:val="22"/>
          <w:szCs w:val="22"/>
        </w:rPr>
        <w:t xml:space="preserve"> 2 775 mil. Kč z výdajů státního rozpočtu</w:t>
      </w:r>
      <w:r w:rsidR="00692762" w:rsidRPr="00692762">
        <w:rPr>
          <w:rFonts w:ascii="Arial" w:hAnsi="Arial" w:cs="Arial"/>
          <w:sz w:val="22"/>
          <w:szCs w:val="22"/>
        </w:rPr>
        <w:t xml:space="preserve">. </w:t>
      </w:r>
    </w:p>
    <w:p w14:paraId="1EB1C908" w14:textId="171C20D5" w:rsidR="00692762" w:rsidRPr="009C2BC3" w:rsidRDefault="00E44165" w:rsidP="00DC154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 hlediska celkových výdajů </w:t>
      </w:r>
      <w:r>
        <w:rPr>
          <w:rFonts w:ascii="Arial" w:hAnsi="Arial" w:cs="Arial"/>
          <w:bCs/>
          <w:sz w:val="22"/>
          <w:szCs w:val="22"/>
        </w:rPr>
        <w:t xml:space="preserve">vyžaduje předložený návrh </w:t>
      </w:r>
      <w:r w:rsidRPr="004B4EE7">
        <w:rPr>
          <w:rFonts w:ascii="Arial" w:hAnsi="Arial" w:cs="Arial"/>
          <w:bCs/>
          <w:sz w:val="22"/>
          <w:szCs w:val="22"/>
        </w:rPr>
        <w:t>na změnu CFF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B4EE7">
        <w:rPr>
          <w:rFonts w:ascii="Arial" w:hAnsi="Arial" w:cs="Arial"/>
          <w:bCs/>
          <w:sz w:val="22"/>
          <w:szCs w:val="22"/>
        </w:rPr>
        <w:t>navýšení výdajů na</w:t>
      </w:r>
      <w:r w:rsidR="00436832">
        <w:rPr>
          <w:rFonts w:ascii="Arial" w:hAnsi="Arial" w:cs="Arial"/>
          <w:bCs/>
          <w:sz w:val="22"/>
          <w:szCs w:val="22"/>
        </w:rPr>
        <w:t> </w:t>
      </w:r>
      <w:r w:rsidRPr="004B4EE7">
        <w:rPr>
          <w:rFonts w:ascii="Arial" w:hAnsi="Arial" w:cs="Arial"/>
          <w:bCs/>
          <w:sz w:val="22"/>
          <w:szCs w:val="22"/>
        </w:rPr>
        <w:t>jeho realizaci o 106 mil. Kč (z původních 857 mil. Kč na 963 mil. Kč)</w:t>
      </w:r>
      <w:r>
        <w:rPr>
          <w:rFonts w:ascii="Arial" w:hAnsi="Arial" w:cs="Arial"/>
          <w:bCs/>
          <w:sz w:val="22"/>
          <w:szCs w:val="22"/>
        </w:rPr>
        <w:t>.</w:t>
      </w:r>
    </w:p>
    <w:p w14:paraId="5C929E8D" w14:textId="1A1D8127" w:rsidR="00692762" w:rsidRPr="00DC1546" w:rsidRDefault="00692762" w:rsidP="00DC1546">
      <w:pPr>
        <w:keepNext/>
        <w:spacing w:after="120"/>
        <w:jc w:val="both"/>
        <w:rPr>
          <w:rFonts w:ascii="Arial" w:hAnsi="Arial" w:cs="Arial"/>
          <w:b/>
          <w:iCs/>
          <w:sz w:val="22"/>
          <w:szCs w:val="22"/>
        </w:rPr>
      </w:pPr>
      <w:r w:rsidRPr="00692762">
        <w:rPr>
          <w:rFonts w:ascii="Arial" w:hAnsi="Arial" w:cs="Arial"/>
          <w:b/>
          <w:iCs/>
          <w:sz w:val="22"/>
          <w:szCs w:val="22"/>
        </w:rPr>
        <w:t>Orientační přehled rozložení výše podpory a celkových nákladů Programu (v mil. Kč):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717"/>
        <w:gridCol w:w="717"/>
        <w:gridCol w:w="717"/>
        <w:gridCol w:w="717"/>
        <w:gridCol w:w="717"/>
        <w:gridCol w:w="717"/>
        <w:gridCol w:w="718"/>
        <w:gridCol w:w="718"/>
        <w:gridCol w:w="718"/>
        <w:gridCol w:w="963"/>
      </w:tblGrid>
      <w:tr w:rsidR="00692762" w:rsidRPr="00692762" w14:paraId="008FF1B7" w14:textId="77777777" w:rsidTr="00B95030">
        <w:trPr>
          <w:trHeight w:val="299"/>
        </w:trPr>
        <w:tc>
          <w:tcPr>
            <w:tcW w:w="907" w:type="pct"/>
            <w:tcBorders>
              <w:bottom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421FF6C" w14:textId="6B9DF94F" w:rsidR="00692762" w:rsidRPr="00692762" w:rsidRDefault="0019758E" w:rsidP="00373237">
            <w:pPr>
              <w:keepNext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</w:t>
            </w:r>
            <w:r w:rsidR="00692762" w:rsidRPr="00692762">
              <w:rPr>
                <w:rFonts w:ascii="Arial" w:hAnsi="Arial" w:cs="Arial"/>
                <w:color w:val="000000"/>
                <w:sz w:val="22"/>
                <w:szCs w:val="22"/>
              </w:rPr>
              <w:t>ok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750C70C" w14:textId="77777777" w:rsidR="00692762" w:rsidRPr="00692762" w:rsidRDefault="00692762" w:rsidP="00373237">
            <w:pPr>
              <w:keepNext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2762">
              <w:rPr>
                <w:rFonts w:ascii="Arial" w:hAnsi="Arial" w:cs="Arial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0F0F805" w14:textId="77777777" w:rsidR="00692762" w:rsidRPr="00692762" w:rsidRDefault="00692762" w:rsidP="00373237">
            <w:pPr>
              <w:keepNext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2762"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767976F" w14:textId="77777777" w:rsidR="00692762" w:rsidRPr="00692762" w:rsidRDefault="00692762" w:rsidP="00373237">
            <w:pPr>
              <w:keepNext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2762"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C2938F7" w14:textId="77777777" w:rsidR="00692762" w:rsidRPr="00692762" w:rsidRDefault="00692762" w:rsidP="00373237">
            <w:pPr>
              <w:keepNext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2762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47B4C0C" w14:textId="77777777" w:rsidR="00692762" w:rsidRPr="00692762" w:rsidRDefault="00692762" w:rsidP="00373237">
            <w:pPr>
              <w:keepNext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2762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9214CE9" w14:textId="77777777" w:rsidR="00692762" w:rsidRPr="00692762" w:rsidRDefault="00692762" w:rsidP="00373237">
            <w:pPr>
              <w:keepNext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2762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D907DB5" w14:textId="77777777" w:rsidR="00692762" w:rsidRPr="00692762" w:rsidRDefault="00692762" w:rsidP="00373237">
            <w:pPr>
              <w:keepNext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2762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FFFF00"/>
            <w:vAlign w:val="bottom"/>
          </w:tcPr>
          <w:p w14:paraId="6B335448" w14:textId="77777777" w:rsidR="00692762" w:rsidRPr="00692762" w:rsidRDefault="00692762" w:rsidP="00373237">
            <w:pPr>
              <w:keepNext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2762">
              <w:rPr>
                <w:rFonts w:ascii="Arial" w:hAnsi="Arial" w:cs="Arial"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FFFF00"/>
            <w:vAlign w:val="bottom"/>
          </w:tcPr>
          <w:p w14:paraId="2B352B98" w14:textId="77777777" w:rsidR="00692762" w:rsidRPr="00692762" w:rsidRDefault="00692762" w:rsidP="00373237">
            <w:pPr>
              <w:keepNext/>
              <w:jc w:val="righ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6927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530" w:type="pct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1D62D2D" w14:textId="77777777" w:rsidR="00692762" w:rsidRPr="00692762" w:rsidRDefault="00692762" w:rsidP="00373237">
            <w:pPr>
              <w:keepNext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2762">
              <w:rPr>
                <w:rFonts w:ascii="Arial" w:hAnsi="Arial" w:cs="Arial"/>
                <w:b/>
                <w:color w:val="000000"/>
                <w:sz w:val="22"/>
                <w:szCs w:val="22"/>
              </w:rPr>
              <w:t>celkem</w:t>
            </w:r>
          </w:p>
        </w:tc>
      </w:tr>
      <w:tr w:rsidR="00692762" w:rsidRPr="00692762" w14:paraId="09CD1CB4" w14:textId="77777777" w:rsidTr="00B95030">
        <w:trPr>
          <w:trHeight w:val="299"/>
        </w:trPr>
        <w:tc>
          <w:tcPr>
            <w:tcW w:w="9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8AF35" w14:textId="0A5AE8B8" w:rsidR="00692762" w:rsidRPr="00692762" w:rsidRDefault="0019758E" w:rsidP="003732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692762" w:rsidRPr="00692762">
              <w:rPr>
                <w:rFonts w:ascii="Arial" w:hAnsi="Arial" w:cs="Arial"/>
                <w:color w:val="000000"/>
                <w:sz w:val="22"/>
                <w:szCs w:val="22"/>
              </w:rPr>
              <w:t>odpora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640CB" w14:textId="77777777" w:rsidR="00692762" w:rsidRPr="00692762" w:rsidRDefault="00692762" w:rsidP="003732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92762">
              <w:rPr>
                <w:rFonts w:ascii="Arial" w:hAnsi="Arial" w:cs="Arial"/>
                <w:sz w:val="22"/>
                <w:szCs w:val="22"/>
              </w:rPr>
              <w:t>74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AE75" w14:textId="77777777" w:rsidR="00692762" w:rsidRPr="00692762" w:rsidRDefault="00692762" w:rsidP="003732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92762">
              <w:rPr>
                <w:rFonts w:ascii="Arial" w:hAnsi="Arial" w:cs="Arial"/>
                <w:sz w:val="22"/>
                <w:szCs w:val="22"/>
              </w:rPr>
              <w:t>278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1A6BA" w14:textId="77777777" w:rsidR="00692762" w:rsidRPr="00692762" w:rsidRDefault="00692762" w:rsidP="003732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92762">
              <w:rPr>
                <w:rFonts w:ascii="Arial" w:hAnsi="Arial" w:cs="Arial"/>
                <w:sz w:val="22"/>
                <w:szCs w:val="22"/>
              </w:rPr>
              <w:t>434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620E2" w14:textId="77777777" w:rsidR="00692762" w:rsidRPr="00692762" w:rsidRDefault="00692762" w:rsidP="003732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92762">
              <w:rPr>
                <w:rFonts w:ascii="Arial" w:hAnsi="Arial" w:cs="Arial"/>
                <w:sz w:val="22"/>
                <w:szCs w:val="22"/>
              </w:rPr>
              <w:t>560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86CEB" w14:textId="77777777" w:rsidR="00692762" w:rsidRPr="00692762" w:rsidRDefault="00692762" w:rsidP="003732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92762">
              <w:rPr>
                <w:rFonts w:ascii="Arial" w:hAnsi="Arial" w:cs="Arial"/>
                <w:sz w:val="22"/>
                <w:szCs w:val="22"/>
              </w:rPr>
              <w:t>707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76603" w14:textId="77777777" w:rsidR="00692762" w:rsidRPr="00692762" w:rsidRDefault="00692762" w:rsidP="003732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92762">
              <w:rPr>
                <w:rFonts w:ascii="Arial" w:hAnsi="Arial" w:cs="Arial"/>
                <w:sz w:val="22"/>
                <w:szCs w:val="22"/>
              </w:rPr>
              <w:t>446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157A1" w14:textId="77777777" w:rsidR="00692762" w:rsidRPr="00692762" w:rsidRDefault="00692762" w:rsidP="003732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92762">
              <w:rPr>
                <w:rFonts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BB3D3" w14:textId="77777777" w:rsidR="00692762" w:rsidRPr="00692762" w:rsidRDefault="00692762" w:rsidP="003732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92762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74B3" w14:textId="77777777" w:rsidR="00692762" w:rsidRPr="00692762" w:rsidRDefault="00692762" w:rsidP="00373237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692762">
              <w:rPr>
                <w:rFonts w:ascii="Arial" w:hAnsi="Arial" w:cs="Arial"/>
                <w:bCs/>
                <w:sz w:val="22"/>
                <w:szCs w:val="22"/>
              </w:rPr>
              <w:t>66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FE912" w14:textId="77777777" w:rsidR="00692762" w:rsidRPr="00692762" w:rsidRDefault="00692762" w:rsidP="0037323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2762">
              <w:rPr>
                <w:rFonts w:ascii="Arial" w:hAnsi="Arial" w:cs="Arial"/>
                <w:b/>
                <w:bCs/>
                <w:sz w:val="22"/>
                <w:szCs w:val="22"/>
              </w:rPr>
              <w:t>2 775</w:t>
            </w:r>
          </w:p>
        </w:tc>
      </w:tr>
      <w:tr w:rsidR="00692762" w:rsidRPr="00692762" w14:paraId="21D5AC76" w14:textId="77777777" w:rsidTr="00B95030">
        <w:trPr>
          <w:trHeight w:val="299"/>
        </w:trPr>
        <w:tc>
          <w:tcPr>
            <w:tcW w:w="9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2CB9B" w14:textId="4B170254" w:rsidR="00692762" w:rsidRPr="00692762" w:rsidRDefault="0019758E" w:rsidP="003732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="00692762" w:rsidRPr="00692762">
              <w:rPr>
                <w:rFonts w:ascii="Arial" w:hAnsi="Arial" w:cs="Arial"/>
                <w:color w:val="000000"/>
                <w:sz w:val="22"/>
                <w:szCs w:val="22"/>
              </w:rPr>
              <w:t>elkem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9C536" w14:textId="77777777" w:rsidR="00692762" w:rsidRPr="00692762" w:rsidRDefault="00692762" w:rsidP="003732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92762">
              <w:rPr>
                <w:rFonts w:ascii="Arial" w:hAnsi="Arial" w:cs="Arial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F8289" w14:textId="77777777" w:rsidR="00692762" w:rsidRPr="00692762" w:rsidRDefault="00692762" w:rsidP="003732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92762">
              <w:rPr>
                <w:rFonts w:ascii="Arial" w:hAnsi="Arial" w:cs="Arial"/>
                <w:color w:val="000000"/>
                <w:sz w:val="22"/>
                <w:szCs w:val="22"/>
              </w:rPr>
              <w:t>556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F740B" w14:textId="77777777" w:rsidR="00692762" w:rsidRPr="00692762" w:rsidRDefault="00692762" w:rsidP="003732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92762">
              <w:rPr>
                <w:rFonts w:ascii="Arial" w:hAnsi="Arial" w:cs="Arial"/>
                <w:color w:val="000000"/>
                <w:sz w:val="22"/>
                <w:szCs w:val="22"/>
              </w:rPr>
              <w:t>755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3C5A1" w14:textId="77777777" w:rsidR="00692762" w:rsidRPr="00692762" w:rsidRDefault="00692762" w:rsidP="003732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92762">
              <w:rPr>
                <w:rFonts w:ascii="Arial" w:hAnsi="Arial" w:cs="Arial"/>
                <w:color w:val="000000"/>
                <w:sz w:val="22"/>
                <w:szCs w:val="22"/>
              </w:rPr>
              <w:t>963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1803E" w14:textId="2F495645" w:rsidR="00692762" w:rsidRPr="00692762" w:rsidRDefault="00692762" w:rsidP="003732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92762">
              <w:rPr>
                <w:rFonts w:ascii="Arial" w:hAnsi="Arial" w:cs="Arial"/>
                <w:color w:val="000000"/>
                <w:sz w:val="22"/>
                <w:szCs w:val="22"/>
              </w:rPr>
              <w:t>1204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17A54" w14:textId="77777777" w:rsidR="00692762" w:rsidRPr="00692762" w:rsidRDefault="00692762" w:rsidP="003732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92762">
              <w:rPr>
                <w:rFonts w:ascii="Arial" w:hAnsi="Arial" w:cs="Arial"/>
                <w:color w:val="000000"/>
                <w:sz w:val="22"/>
                <w:szCs w:val="22"/>
              </w:rPr>
              <w:t>684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EBE02" w14:textId="77777777" w:rsidR="00692762" w:rsidRPr="00692762" w:rsidRDefault="00692762" w:rsidP="003732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92762">
              <w:rPr>
                <w:rFonts w:ascii="Arial" w:hAnsi="Arial" w:cs="Arial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C363B" w14:textId="77777777" w:rsidR="00692762" w:rsidRPr="00692762" w:rsidRDefault="00692762" w:rsidP="003732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92762">
              <w:rPr>
                <w:rFonts w:ascii="Arial" w:hAnsi="Arial" w:cs="Arial"/>
                <w:color w:val="000000"/>
                <w:sz w:val="22"/>
                <w:szCs w:val="22"/>
              </w:rPr>
              <w:t>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57AB" w14:textId="77777777" w:rsidR="00692762" w:rsidRPr="00692762" w:rsidRDefault="00692762" w:rsidP="00373237">
            <w:pPr>
              <w:jc w:val="righ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6927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66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4F3B1" w14:textId="77777777" w:rsidR="00692762" w:rsidRPr="00692762" w:rsidRDefault="00692762" w:rsidP="0037323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2762">
              <w:rPr>
                <w:rFonts w:ascii="Arial" w:hAnsi="Arial" w:cs="Arial"/>
                <w:b/>
                <w:bCs/>
                <w:sz w:val="22"/>
                <w:szCs w:val="22"/>
              </w:rPr>
              <w:t>4 587</w:t>
            </w:r>
          </w:p>
        </w:tc>
      </w:tr>
    </w:tbl>
    <w:p w14:paraId="4AC5E69A" w14:textId="6C87F068" w:rsidR="005E5B5C" w:rsidRDefault="00692762" w:rsidP="00DC1546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692762">
        <w:rPr>
          <w:rFonts w:ascii="Arial" w:hAnsi="Arial" w:cs="Arial"/>
          <w:bCs/>
          <w:sz w:val="22"/>
          <w:szCs w:val="22"/>
        </w:rPr>
        <w:t xml:space="preserve">Podpora bude poskytována podle </w:t>
      </w:r>
      <w:r w:rsidR="009C2BC3">
        <w:rPr>
          <w:rFonts w:ascii="Arial" w:hAnsi="Arial" w:cs="Arial"/>
          <w:bCs/>
          <w:sz w:val="22"/>
          <w:szCs w:val="22"/>
        </w:rPr>
        <w:t>z</w:t>
      </w:r>
      <w:r w:rsidRPr="00692762">
        <w:rPr>
          <w:rFonts w:ascii="Arial" w:hAnsi="Arial" w:cs="Arial"/>
          <w:bCs/>
          <w:sz w:val="22"/>
          <w:szCs w:val="22"/>
        </w:rPr>
        <w:t>ákona</w:t>
      </w:r>
      <w:r>
        <w:rPr>
          <w:rFonts w:ascii="Arial" w:hAnsi="Arial" w:cs="Arial"/>
          <w:bCs/>
          <w:sz w:val="22"/>
          <w:szCs w:val="22"/>
        </w:rPr>
        <w:t xml:space="preserve"> č. 130/2022 Sb.</w:t>
      </w:r>
      <w:r w:rsidRPr="00692762">
        <w:rPr>
          <w:rFonts w:ascii="Arial" w:hAnsi="Arial" w:cs="Arial"/>
          <w:bCs/>
          <w:sz w:val="22"/>
          <w:szCs w:val="22"/>
        </w:rPr>
        <w:t xml:space="preserve"> právnickým nebo fyzickým osobám nebo zvýšením výdajů organizačních složek státu, organizačních složek územních samosprávných celků nebo organizačních jednotek ministerstev. V závislosti na schválení změny </w:t>
      </w:r>
      <w:r w:rsidR="002207A5">
        <w:rPr>
          <w:rFonts w:ascii="Arial" w:hAnsi="Arial" w:cs="Arial"/>
          <w:bCs/>
          <w:sz w:val="22"/>
          <w:szCs w:val="22"/>
        </w:rPr>
        <w:t>z</w:t>
      </w:r>
      <w:r w:rsidRPr="00692762">
        <w:rPr>
          <w:rFonts w:ascii="Arial" w:hAnsi="Arial" w:cs="Arial"/>
          <w:bCs/>
          <w:sz w:val="22"/>
          <w:szCs w:val="22"/>
        </w:rPr>
        <w:t>ákona</w:t>
      </w:r>
      <w:r w:rsidR="002207A5">
        <w:rPr>
          <w:rFonts w:ascii="Arial" w:hAnsi="Arial" w:cs="Arial"/>
          <w:bCs/>
          <w:sz w:val="22"/>
          <w:szCs w:val="22"/>
        </w:rPr>
        <w:t xml:space="preserve"> č. 130/2002 Sb.</w:t>
      </w:r>
      <w:r w:rsidRPr="00692762">
        <w:rPr>
          <w:rFonts w:ascii="Arial" w:hAnsi="Arial" w:cs="Arial"/>
          <w:bCs/>
          <w:sz w:val="22"/>
          <w:szCs w:val="22"/>
        </w:rPr>
        <w:t xml:space="preserve"> budou v</w:t>
      </w:r>
      <w:r w:rsidR="002207A5">
        <w:rPr>
          <w:rFonts w:ascii="Arial" w:hAnsi="Arial" w:cs="Arial"/>
          <w:bCs/>
          <w:sz w:val="22"/>
          <w:szCs w:val="22"/>
        </w:rPr>
        <w:t> </w:t>
      </w:r>
      <w:r w:rsidRPr="00692762">
        <w:rPr>
          <w:rFonts w:ascii="Arial" w:hAnsi="Arial" w:cs="Arial"/>
          <w:bCs/>
          <w:sz w:val="22"/>
          <w:szCs w:val="22"/>
        </w:rPr>
        <w:t>Programu</w:t>
      </w:r>
      <w:r w:rsidR="002207A5">
        <w:rPr>
          <w:rFonts w:ascii="Arial" w:hAnsi="Arial" w:cs="Arial"/>
          <w:bCs/>
          <w:sz w:val="22"/>
          <w:szCs w:val="22"/>
        </w:rPr>
        <w:t xml:space="preserve"> CFF</w:t>
      </w:r>
      <w:r w:rsidRPr="00692762">
        <w:rPr>
          <w:rFonts w:ascii="Arial" w:hAnsi="Arial" w:cs="Arial"/>
          <w:bCs/>
          <w:sz w:val="22"/>
          <w:szCs w:val="22"/>
        </w:rPr>
        <w:t xml:space="preserve"> využity rovněž nedotační finanční nástroje.</w:t>
      </w:r>
    </w:p>
    <w:p w14:paraId="1C089ECE" w14:textId="777FBEC0" w:rsidR="005E5B5C" w:rsidRPr="005E5B5C" w:rsidRDefault="005E5B5C" w:rsidP="00DC1546">
      <w:pPr>
        <w:keepNext/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5E5B5C">
        <w:rPr>
          <w:rFonts w:ascii="Arial" w:hAnsi="Arial" w:cs="Arial"/>
          <w:b/>
          <w:bCs/>
          <w:sz w:val="22"/>
          <w:szCs w:val="22"/>
        </w:rPr>
        <w:t xml:space="preserve">Předpokládané roční výdaje Programu </w:t>
      </w:r>
      <w:r w:rsidR="00CA3BD2">
        <w:rPr>
          <w:rFonts w:ascii="Arial" w:hAnsi="Arial" w:cs="Arial"/>
          <w:b/>
          <w:bCs/>
          <w:sz w:val="22"/>
          <w:szCs w:val="22"/>
        </w:rPr>
        <w:t xml:space="preserve">CFF </w:t>
      </w:r>
      <w:r w:rsidRPr="005E5B5C">
        <w:rPr>
          <w:rFonts w:ascii="Arial" w:hAnsi="Arial" w:cs="Arial"/>
          <w:b/>
          <w:bCs/>
          <w:sz w:val="22"/>
          <w:szCs w:val="22"/>
        </w:rPr>
        <w:t xml:space="preserve">vs výdaje v návrhu </w:t>
      </w:r>
      <w:r w:rsidR="00CA3BD2">
        <w:rPr>
          <w:rFonts w:ascii="Arial" w:hAnsi="Arial" w:cs="Arial"/>
          <w:b/>
          <w:bCs/>
          <w:sz w:val="22"/>
          <w:szCs w:val="22"/>
        </w:rPr>
        <w:t>Rady</w:t>
      </w:r>
      <w:r w:rsidRPr="005E5B5C">
        <w:rPr>
          <w:rFonts w:ascii="Arial" w:hAnsi="Arial" w:cs="Arial"/>
          <w:b/>
          <w:bCs/>
          <w:sz w:val="22"/>
          <w:szCs w:val="22"/>
        </w:rPr>
        <w:t xml:space="preserve"> (v mil. Kč):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302"/>
        <w:gridCol w:w="1294"/>
        <w:gridCol w:w="1294"/>
        <w:gridCol w:w="1439"/>
        <w:gridCol w:w="1294"/>
        <w:gridCol w:w="1439"/>
      </w:tblGrid>
      <w:tr w:rsidR="005E5B5C" w:rsidRPr="005E5B5C" w14:paraId="6DF58432" w14:textId="77777777" w:rsidTr="00B95030">
        <w:trPr>
          <w:trHeight w:val="376"/>
        </w:trPr>
        <w:tc>
          <w:tcPr>
            <w:tcW w:w="1270" w:type="pct"/>
          </w:tcPr>
          <w:p w14:paraId="11C0F671" w14:textId="77777777" w:rsidR="005E5B5C" w:rsidRPr="005E5B5C" w:rsidRDefault="005E5B5C" w:rsidP="004167CD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4" w:type="pct"/>
            <w:shd w:val="clear" w:color="auto" w:fill="D9D9D9" w:themeFill="background1" w:themeFillShade="D9"/>
          </w:tcPr>
          <w:p w14:paraId="32BB09F8" w14:textId="77777777" w:rsidR="005E5B5C" w:rsidRPr="005E5B5C" w:rsidRDefault="005E5B5C" w:rsidP="004167CD">
            <w:pPr>
              <w:keepNext/>
              <w:spacing w:before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5B5C">
              <w:rPr>
                <w:rFonts w:ascii="Arial" w:hAnsi="Arial" w:cs="Arial"/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714" w:type="pct"/>
            <w:shd w:val="clear" w:color="auto" w:fill="D9D9D9" w:themeFill="background1" w:themeFillShade="D9"/>
          </w:tcPr>
          <w:p w14:paraId="4C7A3C6B" w14:textId="77777777" w:rsidR="005E5B5C" w:rsidRPr="005E5B5C" w:rsidRDefault="005E5B5C" w:rsidP="004167CD">
            <w:pPr>
              <w:keepNext/>
              <w:spacing w:before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5B5C">
              <w:rPr>
                <w:rFonts w:ascii="Arial" w:hAnsi="Arial" w:cs="Arial"/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794" w:type="pct"/>
            <w:shd w:val="clear" w:color="auto" w:fill="D9D9D9" w:themeFill="background1" w:themeFillShade="D9"/>
          </w:tcPr>
          <w:p w14:paraId="086CC019" w14:textId="77777777" w:rsidR="005E5B5C" w:rsidRPr="005E5B5C" w:rsidRDefault="005E5B5C" w:rsidP="004167CD">
            <w:pPr>
              <w:keepNext/>
              <w:spacing w:before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5B5C">
              <w:rPr>
                <w:rFonts w:ascii="Arial" w:hAnsi="Arial" w:cs="Arial"/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714" w:type="pct"/>
            <w:shd w:val="clear" w:color="auto" w:fill="D9D9D9" w:themeFill="background1" w:themeFillShade="D9"/>
          </w:tcPr>
          <w:p w14:paraId="4F122FC9" w14:textId="77777777" w:rsidR="005E5B5C" w:rsidRPr="005E5B5C" w:rsidRDefault="005E5B5C" w:rsidP="004167CD">
            <w:pPr>
              <w:keepNext/>
              <w:spacing w:before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5B5C">
              <w:rPr>
                <w:rFonts w:ascii="Arial" w:hAnsi="Arial" w:cs="Arial"/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794" w:type="pct"/>
            <w:shd w:val="clear" w:color="auto" w:fill="D9D9D9" w:themeFill="background1" w:themeFillShade="D9"/>
          </w:tcPr>
          <w:p w14:paraId="07C00E69" w14:textId="77777777" w:rsidR="005E5B5C" w:rsidRPr="005E5B5C" w:rsidRDefault="005E5B5C" w:rsidP="004167CD">
            <w:pPr>
              <w:keepNext/>
              <w:spacing w:before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5B5C">
              <w:rPr>
                <w:rFonts w:ascii="Arial" w:hAnsi="Arial" w:cs="Arial"/>
                <w:b/>
                <w:bCs/>
                <w:sz w:val="22"/>
                <w:szCs w:val="22"/>
              </w:rPr>
              <w:t>rozdíl</w:t>
            </w:r>
          </w:p>
        </w:tc>
      </w:tr>
      <w:tr w:rsidR="005E5B5C" w:rsidRPr="005E5B5C" w14:paraId="26AD7930" w14:textId="77777777" w:rsidTr="00B95030">
        <w:tc>
          <w:tcPr>
            <w:tcW w:w="1270" w:type="pct"/>
          </w:tcPr>
          <w:p w14:paraId="7EDD58E3" w14:textId="77777777" w:rsidR="005E5B5C" w:rsidRPr="005E5B5C" w:rsidRDefault="005E5B5C" w:rsidP="004167CD">
            <w:pPr>
              <w:keepNext/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5B5C">
              <w:rPr>
                <w:rFonts w:ascii="Arial" w:hAnsi="Arial" w:cs="Arial"/>
                <w:sz w:val="22"/>
                <w:szCs w:val="22"/>
              </w:rPr>
              <w:t>Původní předpoklad</w:t>
            </w:r>
          </w:p>
        </w:tc>
        <w:tc>
          <w:tcPr>
            <w:tcW w:w="714" w:type="pct"/>
          </w:tcPr>
          <w:p w14:paraId="0CA7FDDF" w14:textId="77777777" w:rsidR="005E5B5C" w:rsidRPr="005E5B5C" w:rsidRDefault="005E5B5C" w:rsidP="004167CD">
            <w:pPr>
              <w:keepNext/>
              <w:spacing w:before="60" w:after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E5B5C">
              <w:rPr>
                <w:rFonts w:ascii="Arial" w:hAnsi="Arial" w:cs="Arial"/>
                <w:sz w:val="22"/>
                <w:szCs w:val="22"/>
              </w:rPr>
              <w:t>445</w:t>
            </w:r>
          </w:p>
        </w:tc>
        <w:tc>
          <w:tcPr>
            <w:tcW w:w="714" w:type="pct"/>
          </w:tcPr>
          <w:p w14:paraId="23C2FBCD" w14:textId="77777777" w:rsidR="005E5B5C" w:rsidRPr="005E5B5C" w:rsidRDefault="005E5B5C" w:rsidP="004167CD">
            <w:pPr>
              <w:keepNext/>
              <w:spacing w:before="60" w:after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E5B5C">
              <w:rPr>
                <w:rFonts w:ascii="Arial" w:hAnsi="Arial" w:cs="Arial"/>
                <w:sz w:val="22"/>
                <w:szCs w:val="22"/>
              </w:rPr>
              <w:t>112</w:t>
            </w:r>
          </w:p>
        </w:tc>
        <w:tc>
          <w:tcPr>
            <w:tcW w:w="794" w:type="pct"/>
          </w:tcPr>
          <w:p w14:paraId="0A42AC43" w14:textId="77777777" w:rsidR="005E5B5C" w:rsidRPr="005E5B5C" w:rsidRDefault="005E5B5C" w:rsidP="004167CD">
            <w:pPr>
              <w:keepNext/>
              <w:spacing w:before="60" w:after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E5B5C">
              <w:rPr>
                <w:rFonts w:ascii="Arial" w:hAnsi="Arial" w:cs="Arial"/>
                <w:sz w:val="22"/>
                <w:szCs w:val="22"/>
              </w:rPr>
              <w:t>58</w:t>
            </w:r>
          </w:p>
        </w:tc>
        <w:tc>
          <w:tcPr>
            <w:tcW w:w="714" w:type="pct"/>
          </w:tcPr>
          <w:p w14:paraId="3AD73013" w14:textId="77777777" w:rsidR="005E5B5C" w:rsidRPr="005E5B5C" w:rsidRDefault="005E5B5C" w:rsidP="004167CD">
            <w:pPr>
              <w:keepNext/>
              <w:spacing w:before="60" w:after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E5B5C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94" w:type="pct"/>
          </w:tcPr>
          <w:p w14:paraId="6C5C2968" w14:textId="77777777" w:rsidR="005E5B5C" w:rsidRPr="005E5B5C" w:rsidRDefault="005E5B5C" w:rsidP="004167CD">
            <w:pPr>
              <w:keepNext/>
              <w:spacing w:before="6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E5B5C" w:rsidRPr="005E5B5C" w14:paraId="5ABB9214" w14:textId="77777777" w:rsidTr="00B95030">
        <w:tc>
          <w:tcPr>
            <w:tcW w:w="1270" w:type="pct"/>
          </w:tcPr>
          <w:p w14:paraId="680EEA65" w14:textId="77777777" w:rsidR="005E5B5C" w:rsidRPr="005E5B5C" w:rsidRDefault="005E5B5C" w:rsidP="004167CD">
            <w:pPr>
              <w:keepNext/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5B5C">
              <w:rPr>
                <w:rFonts w:ascii="Arial" w:hAnsi="Arial" w:cs="Arial"/>
                <w:sz w:val="22"/>
                <w:szCs w:val="22"/>
              </w:rPr>
              <w:t xml:space="preserve">Nový návrh výdajů </w:t>
            </w:r>
          </w:p>
        </w:tc>
        <w:tc>
          <w:tcPr>
            <w:tcW w:w="714" w:type="pct"/>
          </w:tcPr>
          <w:p w14:paraId="1F431B3B" w14:textId="77777777" w:rsidR="005E5B5C" w:rsidRPr="005E5B5C" w:rsidRDefault="005E5B5C" w:rsidP="004167CD">
            <w:pPr>
              <w:keepNext/>
              <w:spacing w:before="60" w:after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E5B5C">
              <w:rPr>
                <w:rFonts w:ascii="Arial" w:hAnsi="Arial" w:cs="Arial"/>
                <w:sz w:val="22"/>
                <w:szCs w:val="22"/>
              </w:rPr>
              <w:t>446</w:t>
            </w:r>
          </w:p>
        </w:tc>
        <w:tc>
          <w:tcPr>
            <w:tcW w:w="714" w:type="pct"/>
          </w:tcPr>
          <w:p w14:paraId="6C78678B" w14:textId="77777777" w:rsidR="005E5B5C" w:rsidRPr="005E5B5C" w:rsidRDefault="005E5B5C" w:rsidP="004167CD">
            <w:pPr>
              <w:keepNext/>
              <w:spacing w:before="60" w:after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E5B5C">
              <w:rPr>
                <w:rFonts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794" w:type="pct"/>
          </w:tcPr>
          <w:p w14:paraId="622939C7" w14:textId="77777777" w:rsidR="005E5B5C" w:rsidRPr="005E5B5C" w:rsidRDefault="005E5B5C" w:rsidP="004167CD">
            <w:pPr>
              <w:keepNext/>
              <w:spacing w:before="60" w:after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E5B5C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714" w:type="pct"/>
          </w:tcPr>
          <w:p w14:paraId="629A71EA" w14:textId="77777777" w:rsidR="005E5B5C" w:rsidRPr="005E5B5C" w:rsidRDefault="005E5B5C" w:rsidP="004167CD">
            <w:pPr>
              <w:keepNext/>
              <w:spacing w:before="60" w:after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E5B5C">
              <w:rPr>
                <w:rFonts w:ascii="Arial" w:hAnsi="Arial" w:cs="Arial"/>
                <w:sz w:val="22"/>
                <w:szCs w:val="22"/>
              </w:rPr>
              <w:t>66</w:t>
            </w:r>
          </w:p>
        </w:tc>
        <w:tc>
          <w:tcPr>
            <w:tcW w:w="794" w:type="pct"/>
          </w:tcPr>
          <w:p w14:paraId="5A110A0E" w14:textId="77777777" w:rsidR="005E5B5C" w:rsidRPr="005E5B5C" w:rsidRDefault="005E5B5C" w:rsidP="004167CD">
            <w:pPr>
              <w:keepNext/>
              <w:spacing w:before="6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5B5C">
              <w:rPr>
                <w:rFonts w:ascii="Arial" w:hAnsi="Arial" w:cs="Arial"/>
                <w:b/>
                <w:bCs/>
                <w:sz w:val="22"/>
                <w:szCs w:val="22"/>
              </w:rPr>
              <w:t>+106</w:t>
            </w:r>
          </w:p>
        </w:tc>
      </w:tr>
      <w:tr w:rsidR="005E5B5C" w:rsidRPr="005E5B5C" w14:paraId="7C133CEA" w14:textId="77777777" w:rsidTr="00B95030">
        <w:tc>
          <w:tcPr>
            <w:tcW w:w="1270" w:type="pct"/>
          </w:tcPr>
          <w:p w14:paraId="68DFDEAF" w14:textId="77777777" w:rsidR="005E5B5C" w:rsidRPr="005E5B5C" w:rsidRDefault="005E5B5C" w:rsidP="00DC1546">
            <w:pPr>
              <w:keepNext/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5B5C">
              <w:rPr>
                <w:rFonts w:ascii="Arial" w:hAnsi="Arial" w:cs="Arial"/>
                <w:sz w:val="22"/>
                <w:szCs w:val="22"/>
              </w:rPr>
              <w:t>Návrh výdajů RVVI</w:t>
            </w:r>
          </w:p>
        </w:tc>
        <w:tc>
          <w:tcPr>
            <w:tcW w:w="714" w:type="pct"/>
          </w:tcPr>
          <w:p w14:paraId="6F6EBC1C" w14:textId="77777777" w:rsidR="005E5B5C" w:rsidRPr="005E5B5C" w:rsidRDefault="005E5B5C" w:rsidP="00DC1546">
            <w:pPr>
              <w:keepNext/>
              <w:spacing w:before="60" w:after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E5B5C">
              <w:rPr>
                <w:rFonts w:ascii="Arial" w:hAnsi="Arial" w:cs="Arial"/>
                <w:sz w:val="22"/>
                <w:szCs w:val="22"/>
              </w:rPr>
              <w:t>311</w:t>
            </w:r>
          </w:p>
        </w:tc>
        <w:tc>
          <w:tcPr>
            <w:tcW w:w="714" w:type="pct"/>
          </w:tcPr>
          <w:p w14:paraId="06336487" w14:textId="77777777" w:rsidR="005E5B5C" w:rsidRPr="005E5B5C" w:rsidRDefault="005E5B5C" w:rsidP="00DC1546">
            <w:pPr>
              <w:keepNext/>
              <w:spacing w:before="60" w:after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E5B5C">
              <w:rPr>
                <w:rFonts w:ascii="Arial" w:hAnsi="Arial" w:cs="Arial"/>
                <w:sz w:val="22"/>
                <w:szCs w:val="22"/>
              </w:rPr>
              <w:t>195</w:t>
            </w:r>
          </w:p>
        </w:tc>
        <w:tc>
          <w:tcPr>
            <w:tcW w:w="794" w:type="pct"/>
          </w:tcPr>
          <w:p w14:paraId="7CA44750" w14:textId="77777777" w:rsidR="005E5B5C" w:rsidRPr="005E5B5C" w:rsidRDefault="005E5B5C" w:rsidP="00DC1546">
            <w:pPr>
              <w:keepNext/>
              <w:spacing w:before="60" w:after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E5B5C">
              <w:rPr>
                <w:rFonts w:ascii="Arial" w:hAnsi="Arial" w:cs="Arial"/>
                <w:sz w:val="22"/>
                <w:szCs w:val="22"/>
              </w:rPr>
              <w:t>81</w:t>
            </w:r>
          </w:p>
        </w:tc>
        <w:tc>
          <w:tcPr>
            <w:tcW w:w="714" w:type="pct"/>
          </w:tcPr>
          <w:p w14:paraId="4550B1B6" w14:textId="77777777" w:rsidR="005E5B5C" w:rsidRPr="005E5B5C" w:rsidRDefault="005E5B5C" w:rsidP="00DC1546">
            <w:pPr>
              <w:keepNext/>
              <w:spacing w:before="60" w:after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E5B5C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94" w:type="pct"/>
          </w:tcPr>
          <w:p w14:paraId="43BE7174" w14:textId="77777777" w:rsidR="005E5B5C" w:rsidRPr="005E5B5C" w:rsidRDefault="005E5B5C" w:rsidP="00DC1546">
            <w:pPr>
              <w:keepNext/>
              <w:spacing w:before="6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27EABD9A" w14:textId="2F758E48" w:rsidR="00E44165" w:rsidRDefault="00E44165" w:rsidP="00DC154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C1546">
        <w:rPr>
          <w:rFonts w:ascii="Arial" w:hAnsi="Arial" w:cs="Arial"/>
          <w:bCs/>
          <w:sz w:val="22"/>
          <w:szCs w:val="22"/>
        </w:rPr>
        <w:t>Změna CFF nezakládá požadavek na navýšení výdajů ze státního rozpočtu na CFF. MPO navýšené výdaje na realizaci Podprogramu 1 pokryje z nároků z nespotřebovaných výdajů své rozpočtové kapitoly</w:t>
      </w:r>
      <w:r w:rsidR="00DC1546" w:rsidRPr="00DC1546">
        <w:rPr>
          <w:rFonts w:ascii="Arial" w:hAnsi="Arial" w:cs="Arial"/>
          <w:bCs/>
          <w:sz w:val="22"/>
          <w:szCs w:val="22"/>
        </w:rPr>
        <w:t xml:space="preserve"> a uvádí, </w:t>
      </w:r>
      <w:r w:rsidR="00DC1546" w:rsidRPr="00DC1546">
        <w:rPr>
          <w:rFonts w:ascii="Arial" w:hAnsi="Arial" w:cs="Arial"/>
          <w:sz w:val="22"/>
          <w:szCs w:val="22"/>
        </w:rPr>
        <w:t>že financování Programu se bude nadále odvíjet od možností státního rozpočtu.</w:t>
      </w:r>
    </w:p>
    <w:p w14:paraId="2BECBAED" w14:textId="77777777" w:rsidR="0019758E" w:rsidRPr="00DC1546" w:rsidRDefault="0019758E" w:rsidP="00DC1546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41707E8B" w14:textId="290EA296" w:rsidR="00E70C40" w:rsidRPr="00F17B3B" w:rsidRDefault="00E70C40" w:rsidP="00F17B3B">
      <w:pPr>
        <w:pStyle w:val="Odstavecseseznamem"/>
        <w:numPr>
          <w:ilvl w:val="0"/>
          <w:numId w:val="26"/>
        </w:numPr>
        <w:spacing w:before="240" w:after="120"/>
        <w:ind w:left="567" w:hanging="567"/>
        <w:contextualSpacing w:val="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F17B3B">
        <w:rPr>
          <w:rFonts w:ascii="Arial" w:hAnsi="Arial" w:cs="Arial"/>
          <w:b/>
          <w:color w:val="0070C0"/>
          <w:sz w:val="22"/>
          <w:szCs w:val="22"/>
        </w:rPr>
        <w:lastRenderedPageBreak/>
        <w:t>K materiálu předkládanému na jednání vlády</w:t>
      </w:r>
    </w:p>
    <w:p w14:paraId="1DD4FFDE" w14:textId="2B4BAB64" w:rsidR="00064087" w:rsidRPr="00064087" w:rsidRDefault="00064087" w:rsidP="00064087">
      <w:pPr>
        <w:spacing w:before="240"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305FD8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Předložený návrh 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>změny</w:t>
      </w:r>
      <w:r w:rsidR="00692762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</w:t>
      </w:r>
      <w:r w:rsidR="002207A5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CFF </w:t>
      </w:r>
      <w:r w:rsidRPr="00305FD8">
        <w:rPr>
          <w:rFonts w:ascii="Arial" w:eastAsiaTheme="minorHAnsi" w:hAnsi="Arial" w:cs="Arial"/>
          <w:bCs/>
          <w:sz w:val="22"/>
          <w:szCs w:val="22"/>
          <w:lang w:eastAsia="en-US"/>
        </w:rPr>
        <w:t>obsahuje všechny náležitosti, které musí být podle Jednacího řádu součástí materiálu předkládaného na jednání vlády.</w:t>
      </w:r>
      <w:r w:rsidR="00E44165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Absence </w:t>
      </w:r>
      <w:r w:rsidR="009D6AB7">
        <w:rPr>
          <w:rFonts w:ascii="Arial" w:eastAsiaTheme="minorHAnsi" w:hAnsi="Arial" w:cs="Arial"/>
          <w:bCs/>
          <w:sz w:val="22"/>
          <w:szCs w:val="22"/>
          <w:lang w:eastAsia="en-US"/>
        </w:rPr>
        <w:t>oddílu IV. (obálka) bude jistě doplněna.</w:t>
      </w:r>
    </w:p>
    <w:p w14:paraId="0FDFE6CE" w14:textId="20DC106B" w:rsidR="00E70C40" w:rsidRDefault="00064087" w:rsidP="00923D06">
      <w:pPr>
        <w:pStyle w:val="Odstavecseseznamem"/>
        <w:numPr>
          <w:ilvl w:val="0"/>
          <w:numId w:val="26"/>
        </w:numPr>
        <w:spacing w:before="240" w:after="120"/>
        <w:ind w:left="567" w:hanging="567"/>
        <w:contextualSpacing w:val="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305FD8">
        <w:rPr>
          <w:rFonts w:ascii="Arial" w:hAnsi="Arial" w:cs="Arial"/>
          <w:b/>
          <w:color w:val="0070C0"/>
          <w:sz w:val="22"/>
          <w:szCs w:val="22"/>
        </w:rPr>
        <w:t>Vyjádření Komise pro hodnocení výsledků a ukončených programů</w:t>
      </w:r>
    </w:p>
    <w:p w14:paraId="6C497B64" w14:textId="2D701B71" w:rsidR="00A6693F" w:rsidRDefault="00064087" w:rsidP="00687C67">
      <w:pPr>
        <w:spacing w:before="240" w:after="120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305FD8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Komise pro hodnocení výsledků a ukončených programů (dále jen „KHV“) projednala předložený návrh 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změny dne </w:t>
      </w:r>
      <w:r w:rsidR="00687C67">
        <w:rPr>
          <w:rFonts w:ascii="Arial" w:eastAsiaTheme="minorHAnsi" w:hAnsi="Arial" w:cs="Arial"/>
          <w:bCs/>
          <w:sz w:val="22"/>
          <w:szCs w:val="22"/>
          <w:lang w:eastAsia="en-US"/>
        </w:rPr>
        <w:t>9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>. června 2025</w:t>
      </w:r>
      <w:r w:rsidR="004C34F2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s těmito závěry:</w:t>
      </w:r>
    </w:p>
    <w:p w14:paraId="71D0CF1B" w14:textId="0B27B4B3" w:rsidR="004C34F2" w:rsidRPr="004C34F2" w:rsidRDefault="004C34F2" w:rsidP="004C34F2">
      <w:pPr>
        <w:spacing w:after="120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>Poskytovatel požaduje prodloužení trvání programu o jeden rok do roku 2028. Prodloužení se týká pouze jednoho podprogramu (Podprogram Start-up). Žádost je jasně zdůvodněna a prodloužení podprogramu nevyžaduje navýšení výdajů ze státního rozpočtu, jelikož dodatečné náklady budou pokryty z nespotřebovaných výdajů poskytovatele. KHV nemá k žádosti připomínky.</w:t>
      </w:r>
    </w:p>
    <w:p w14:paraId="537CC7FA" w14:textId="2DB63450" w:rsidR="00A6693F" w:rsidRDefault="00A6693F" w:rsidP="00923D06">
      <w:pPr>
        <w:pStyle w:val="Odstavecseseznamem"/>
        <w:numPr>
          <w:ilvl w:val="0"/>
          <w:numId w:val="26"/>
        </w:numPr>
        <w:spacing w:before="240" w:after="120"/>
        <w:ind w:left="567" w:hanging="567"/>
        <w:contextualSpacing w:val="0"/>
        <w:jc w:val="both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 xml:space="preserve">Připomínky Rady k návrhu změny </w:t>
      </w:r>
      <w:r w:rsidR="00202285">
        <w:rPr>
          <w:rFonts w:ascii="Arial" w:hAnsi="Arial" w:cs="Arial"/>
          <w:b/>
          <w:color w:val="0070C0"/>
          <w:sz w:val="22"/>
          <w:szCs w:val="22"/>
        </w:rPr>
        <w:t>CFF</w:t>
      </w:r>
    </w:p>
    <w:p w14:paraId="057BF3D9" w14:textId="423A9009" w:rsidR="00756010" w:rsidRDefault="00756010" w:rsidP="00756010">
      <w:pPr>
        <w:spacing w:before="240" w:after="120"/>
        <w:jc w:val="both"/>
        <w:rPr>
          <w:rFonts w:ascii="Arial" w:hAnsi="Arial" w:cs="Arial"/>
          <w:b/>
          <w:sz w:val="22"/>
          <w:szCs w:val="22"/>
        </w:rPr>
      </w:pPr>
      <w:r w:rsidRPr="00305FD8">
        <w:rPr>
          <w:rFonts w:ascii="Arial" w:hAnsi="Arial" w:cs="Arial"/>
          <w:b/>
          <w:sz w:val="22"/>
          <w:szCs w:val="22"/>
        </w:rPr>
        <w:t>Zásadní připomínky</w:t>
      </w:r>
    </w:p>
    <w:p w14:paraId="1CD64C9E" w14:textId="71782205" w:rsidR="00994094" w:rsidRPr="002207A5" w:rsidRDefault="00994094" w:rsidP="00994094">
      <w:pPr>
        <w:pStyle w:val="Odstavecseseznamem"/>
        <w:numPr>
          <w:ilvl w:val="0"/>
          <w:numId w:val="35"/>
        </w:numPr>
        <w:spacing w:after="120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2207A5">
        <w:rPr>
          <w:rFonts w:ascii="Arial" w:hAnsi="Arial" w:cs="Arial"/>
          <w:sz w:val="22"/>
          <w:szCs w:val="22"/>
        </w:rPr>
        <w:t xml:space="preserve">Rada žádá </w:t>
      </w:r>
      <w:r w:rsidR="00F5169E">
        <w:rPr>
          <w:rFonts w:ascii="Arial" w:hAnsi="Arial" w:cs="Arial"/>
          <w:sz w:val="22"/>
          <w:szCs w:val="22"/>
        </w:rPr>
        <w:t xml:space="preserve">o </w:t>
      </w:r>
      <w:r w:rsidR="00A714AB">
        <w:rPr>
          <w:rFonts w:ascii="Arial" w:hAnsi="Arial" w:cs="Arial"/>
          <w:sz w:val="22"/>
          <w:szCs w:val="22"/>
        </w:rPr>
        <w:t>úpravu</w:t>
      </w:r>
      <w:r w:rsidR="009D6AB7">
        <w:rPr>
          <w:rFonts w:ascii="Arial" w:hAnsi="Arial" w:cs="Arial"/>
          <w:sz w:val="22"/>
          <w:szCs w:val="22"/>
        </w:rPr>
        <w:t> materiálu (III),</w:t>
      </w:r>
      <w:r w:rsidR="00A714AB">
        <w:rPr>
          <w:rFonts w:ascii="Arial" w:hAnsi="Arial" w:cs="Arial"/>
          <w:sz w:val="22"/>
          <w:szCs w:val="22"/>
        </w:rPr>
        <w:t xml:space="preserve"> v oddílu 6 (Cíle a věcné zaměření) </w:t>
      </w:r>
      <w:r w:rsidR="00F5169E">
        <w:rPr>
          <w:rFonts w:ascii="Arial" w:hAnsi="Arial" w:cs="Arial"/>
          <w:sz w:val="22"/>
          <w:szCs w:val="22"/>
        </w:rPr>
        <w:t>a zohlednění aktuálně platných strategií.</w:t>
      </w:r>
    </w:p>
    <w:p w14:paraId="64460663" w14:textId="77777777" w:rsidR="00994094" w:rsidRPr="002207A5" w:rsidRDefault="00994094" w:rsidP="00994094">
      <w:pPr>
        <w:spacing w:before="240" w:after="120"/>
        <w:ind w:firstLine="357"/>
        <w:jc w:val="both"/>
        <w:rPr>
          <w:rFonts w:ascii="Arial" w:hAnsi="Arial" w:cs="Arial"/>
          <w:bCs/>
          <w:sz w:val="22"/>
          <w:szCs w:val="22"/>
        </w:rPr>
      </w:pPr>
      <w:r w:rsidRPr="002207A5">
        <w:rPr>
          <w:rFonts w:ascii="Arial" w:hAnsi="Arial" w:cs="Arial"/>
          <w:bCs/>
          <w:sz w:val="22"/>
          <w:szCs w:val="22"/>
        </w:rPr>
        <w:t>Zdůvodnění:</w:t>
      </w:r>
    </w:p>
    <w:p w14:paraId="64D8AC9F" w14:textId="04498078" w:rsidR="002207A5" w:rsidRDefault="00F5169E" w:rsidP="00F5169E">
      <w:pPr>
        <w:pStyle w:val="Odstavecseseznamem"/>
        <w:spacing w:before="240" w:after="120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Inovační strategie České republiky 2019-2030 byla usnesením vlády České republiky ze</w:t>
      </w:r>
      <w:r w:rsidR="003D330F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dne 10. října 2024 č. 695 o Hospodářské strategii České republiky: Česko do top 10 zrušena.</w:t>
      </w:r>
    </w:p>
    <w:p w14:paraId="4675838F" w14:textId="2107302B" w:rsidR="0064286C" w:rsidRDefault="0064286C" w:rsidP="0064286C">
      <w:pPr>
        <w:pStyle w:val="Odstavecseseznamem"/>
        <w:numPr>
          <w:ilvl w:val="0"/>
          <w:numId w:val="35"/>
        </w:numPr>
        <w:spacing w:after="120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žádá zdůvodnění, proč bylo z návrhu změny CFF zcela vyškrtnuto Sdělení komise Rámec pro státní podporu výzkumu, vývoje a inovací (dále jen „Rámec“).</w:t>
      </w:r>
    </w:p>
    <w:p w14:paraId="3BEA4C8D" w14:textId="04551BF5" w:rsidR="0064286C" w:rsidRDefault="0064286C" w:rsidP="00B961B2">
      <w:pPr>
        <w:pStyle w:val="Odstavecseseznamem"/>
        <w:spacing w:after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B961B2">
        <w:rPr>
          <w:rFonts w:ascii="Arial" w:hAnsi="Arial" w:cs="Arial"/>
          <w:sz w:val="22"/>
          <w:szCs w:val="22"/>
        </w:rPr>
        <w:t>Zdů</w:t>
      </w:r>
      <w:r>
        <w:rPr>
          <w:rFonts w:ascii="Arial" w:hAnsi="Arial" w:cs="Arial"/>
          <w:sz w:val="22"/>
          <w:szCs w:val="22"/>
        </w:rPr>
        <w:t xml:space="preserve">vodnění: </w:t>
      </w:r>
    </w:p>
    <w:p w14:paraId="49B099ED" w14:textId="1C8C9D79" w:rsidR="00D16EC3" w:rsidRPr="00B12653" w:rsidRDefault="0064286C" w:rsidP="00B12653">
      <w:pPr>
        <w:pStyle w:val="Odstavecseseznamem"/>
        <w:spacing w:after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rozumí, že znění Rámce v podobě 2014/C 198/01 bylo aktualizováno do podoby Rámce</w:t>
      </w:r>
      <w:r w:rsidR="00B961B2">
        <w:rPr>
          <w:rFonts w:ascii="Arial" w:hAnsi="Arial" w:cs="Arial"/>
          <w:sz w:val="22"/>
          <w:szCs w:val="22"/>
        </w:rPr>
        <w:t xml:space="preserve"> </w:t>
      </w:r>
      <w:r w:rsidR="00B961B2" w:rsidRPr="00B961B2">
        <w:rPr>
          <w:rFonts w:ascii="Arial" w:hAnsi="Arial" w:cs="Arial"/>
          <w:sz w:val="22"/>
          <w:szCs w:val="22"/>
        </w:rPr>
        <w:t>2022/C 414/01</w:t>
      </w:r>
      <w:r w:rsidR="00B961B2">
        <w:rPr>
          <w:rFonts w:ascii="Arial" w:hAnsi="Arial" w:cs="Arial"/>
          <w:sz w:val="22"/>
          <w:szCs w:val="22"/>
        </w:rPr>
        <w:t>, ale k úplnému vypuštění požaduje vysvětlení.</w:t>
      </w:r>
    </w:p>
    <w:p w14:paraId="15EFD045" w14:textId="216A9FF3" w:rsidR="00B82899" w:rsidRDefault="00B82899" w:rsidP="00F5169E">
      <w:pPr>
        <w:spacing w:before="240" w:after="120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2207A5">
        <w:rPr>
          <w:rFonts w:ascii="Arial" w:eastAsia="Calibri" w:hAnsi="Arial" w:cs="Arial"/>
          <w:b/>
          <w:bCs/>
          <w:sz w:val="22"/>
          <w:szCs w:val="22"/>
        </w:rPr>
        <w:t>Doporučující připomínky</w:t>
      </w:r>
    </w:p>
    <w:p w14:paraId="79CC5C7B" w14:textId="29A424B8" w:rsidR="00F5169E" w:rsidRPr="00B12653" w:rsidRDefault="00F5169E" w:rsidP="00B12653">
      <w:pPr>
        <w:pStyle w:val="Odstavecseseznamem"/>
        <w:numPr>
          <w:ilvl w:val="0"/>
          <w:numId w:val="48"/>
        </w:numPr>
        <w:spacing w:after="120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87512C">
        <w:rPr>
          <w:rFonts w:ascii="Arial" w:hAnsi="Arial" w:cs="Arial"/>
          <w:sz w:val="22"/>
          <w:szCs w:val="22"/>
        </w:rPr>
        <w:t>Rada upozorňuje na absenci oddílu IV. (vypořádání připomínek) na obálce.</w:t>
      </w:r>
    </w:p>
    <w:p w14:paraId="4A73D2BC" w14:textId="3D6B5CB4" w:rsidR="00AF6B2A" w:rsidRPr="00AF6B2A" w:rsidRDefault="00AF6B2A" w:rsidP="00952B84">
      <w:pPr>
        <w:pStyle w:val="Odstavecseseznamem"/>
        <w:numPr>
          <w:ilvl w:val="0"/>
          <w:numId w:val="26"/>
        </w:numPr>
        <w:spacing w:before="240"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F6B2A">
        <w:rPr>
          <w:rFonts w:ascii="Arial" w:hAnsi="Arial" w:cs="Arial"/>
          <w:b/>
          <w:color w:val="0070C0"/>
          <w:sz w:val="22"/>
          <w:szCs w:val="22"/>
        </w:rPr>
        <w:t>Závěr</w:t>
      </w:r>
    </w:p>
    <w:p w14:paraId="08D5E673" w14:textId="7B2F48BD" w:rsidR="00AF6B2A" w:rsidRDefault="00845D40" w:rsidP="00AF6B2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10B8D">
        <w:rPr>
          <w:rFonts w:ascii="Arial" w:hAnsi="Arial" w:cs="Arial"/>
          <w:sz w:val="22"/>
          <w:szCs w:val="22"/>
        </w:rPr>
        <w:t xml:space="preserve">Rada souhlasí s návrhem změny </w:t>
      </w:r>
      <w:r w:rsidR="002207A5">
        <w:rPr>
          <w:rFonts w:ascii="Arial" w:hAnsi="Arial" w:cs="Arial"/>
          <w:sz w:val="22"/>
          <w:szCs w:val="22"/>
        </w:rPr>
        <w:t>CFF</w:t>
      </w:r>
      <w:r w:rsidRPr="00B10B8D">
        <w:rPr>
          <w:rFonts w:ascii="Arial" w:hAnsi="Arial" w:cs="Arial"/>
          <w:sz w:val="22"/>
          <w:szCs w:val="22"/>
        </w:rPr>
        <w:t xml:space="preserve"> po zapracování připomínek Rady</w:t>
      </w:r>
      <w:r w:rsidR="004C34F2">
        <w:rPr>
          <w:rFonts w:ascii="Arial" w:hAnsi="Arial" w:cs="Arial"/>
          <w:sz w:val="22"/>
          <w:szCs w:val="22"/>
        </w:rPr>
        <w:t xml:space="preserve"> </w:t>
      </w:r>
      <w:r w:rsidRPr="00B10B8D">
        <w:rPr>
          <w:rFonts w:ascii="Arial" w:hAnsi="Arial" w:cs="Arial"/>
          <w:sz w:val="22"/>
          <w:szCs w:val="22"/>
        </w:rPr>
        <w:t xml:space="preserve">a žádá </w:t>
      </w:r>
      <w:r w:rsidR="002207A5">
        <w:rPr>
          <w:rFonts w:ascii="Arial" w:hAnsi="Arial" w:cs="Arial"/>
          <w:sz w:val="22"/>
          <w:szCs w:val="22"/>
        </w:rPr>
        <w:t>Ministerstvo průmyslu a obchodu</w:t>
      </w:r>
      <w:r w:rsidRPr="00B10B8D">
        <w:rPr>
          <w:rFonts w:ascii="Arial" w:hAnsi="Arial" w:cs="Arial"/>
          <w:sz w:val="22"/>
          <w:szCs w:val="22"/>
        </w:rPr>
        <w:t xml:space="preserve"> o zaslání vypořádání připomínek Rady před předložením návrhu změny </w:t>
      </w:r>
      <w:r w:rsidR="002207A5">
        <w:rPr>
          <w:rFonts w:ascii="Arial" w:hAnsi="Arial" w:cs="Arial"/>
          <w:sz w:val="22"/>
          <w:szCs w:val="22"/>
        </w:rPr>
        <w:t>CFF</w:t>
      </w:r>
      <w:r w:rsidRPr="00B10B8D">
        <w:rPr>
          <w:rFonts w:ascii="Arial" w:hAnsi="Arial" w:cs="Arial"/>
          <w:sz w:val="22"/>
          <w:szCs w:val="22"/>
        </w:rPr>
        <w:t xml:space="preserve"> do meziresortního připomínkového řízení.</w:t>
      </w:r>
    </w:p>
    <w:p w14:paraId="6EC706BD" w14:textId="77777777" w:rsidR="0087512C" w:rsidRDefault="0087512C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7C7F0D84" w14:textId="77777777" w:rsidR="0087512C" w:rsidRDefault="0087512C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8356D65" w14:textId="645A6FC7" w:rsidR="008D3D31" w:rsidRPr="006E3313" w:rsidRDefault="00AF6B2A" w:rsidP="006E331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F6B2A">
        <w:rPr>
          <w:rFonts w:ascii="Arial" w:hAnsi="Arial" w:cs="Arial"/>
          <w:sz w:val="22"/>
          <w:szCs w:val="22"/>
        </w:rPr>
        <w:t xml:space="preserve">V Praze dne </w:t>
      </w:r>
      <w:r w:rsidR="00687C67">
        <w:rPr>
          <w:rFonts w:ascii="Arial" w:hAnsi="Arial" w:cs="Arial"/>
          <w:sz w:val="22"/>
          <w:szCs w:val="22"/>
        </w:rPr>
        <w:t>27. června</w:t>
      </w:r>
      <w:r w:rsidRPr="00AF6B2A">
        <w:rPr>
          <w:rFonts w:ascii="Arial" w:hAnsi="Arial" w:cs="Arial"/>
          <w:sz w:val="22"/>
          <w:szCs w:val="22"/>
        </w:rPr>
        <w:t xml:space="preserve"> 2025</w:t>
      </w:r>
    </w:p>
    <w:sectPr w:rsidR="008D3D31" w:rsidRPr="006E3313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0C932" w14:textId="77777777" w:rsidR="00027C78" w:rsidRDefault="00027C78" w:rsidP="008F77F6">
      <w:r>
        <w:separator/>
      </w:r>
    </w:p>
  </w:endnote>
  <w:endnote w:type="continuationSeparator" w:id="0">
    <w:p w14:paraId="365C45B1" w14:textId="77777777" w:rsidR="00027C78" w:rsidRDefault="00027C7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6C431" w14:textId="77777777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Content>
          <w:p w14:paraId="3151614C" w14:textId="2AE1D4B8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86DF252" wp14:editId="4CF6004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3ADE16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Content>
                <w:sdt>
                  <w:sdtPr>
                    <w:rPr>
                      <w:rFonts w:ascii="Arial" w:hAnsi="Arial" w:cs="Arial"/>
                      <w:sz w:val="16"/>
                      <w:szCs w:val="16"/>
                    </w:rPr>
                    <w:id w:val="-949001214"/>
                    <w:docPartObj>
                      <w:docPartGallery w:val="Page Numbers (Top of Page)"/>
                      <w:docPartUnique/>
                    </w:docPartObj>
                  </w:sdtPr>
                  <w:sdtContent>
                    <w:r w:rsidR="00AF6B2A" w:rsidRPr="00AF6B2A">
                      <w:rPr>
                        <w:rFonts w:ascii="Arial" w:hAnsi="Arial" w:cs="Arial"/>
                        <w:noProof/>
                        <w:color w:val="002060"/>
                        <w:sz w:val="16"/>
                        <w:szCs w:val="16"/>
                      </w:rPr>
                      <mc:AlternateContent>
                        <mc:Choice Requires="wps">
                          <w:drawing>
                            <wp:anchor distT="0" distB="0" distL="114300" distR="114300" simplePos="0" relativeHeight="251665408" behindDoc="0" locked="0" layoutInCell="1" allowOverlap="1" wp14:anchorId="3730DD6A" wp14:editId="68AAFFCD">
                              <wp:simplePos x="0" y="0"/>
                              <wp:positionH relativeFrom="margin">
                                <wp:posOffset>0</wp:posOffset>
                              </wp:positionH>
                              <wp:positionV relativeFrom="paragraph">
                                <wp:posOffset>-87366</wp:posOffset>
                              </wp:positionV>
                              <wp:extent cx="6120130" cy="0"/>
                              <wp:effectExtent l="0" t="0" r="0" b="0"/>
                              <wp:wrapNone/>
                              <wp:docPr id="762986588" name="Přímá spojnice 2"/>
                              <wp:cNvGraphicFramePr/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CnPr/>
                                    <wps:spPr>
                                      <a:xfrm flipV="1">
                                        <a:off x="0" y="0"/>
                                        <a:ext cx="612013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rgbClr val="161A48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a:graphicData>
                              </a:graphic>
                              <wp14:sizeRelH relativeFrom="margin">
                                <wp14:pctWidth>0</wp14:pctWidth>
                              </wp14:sizeRelH>
                              <wp14:sizeRelV relativeFrom="margin">
                                <wp14:pctHeight>0</wp14:pctHeight>
                              </wp14:sizeRelV>
                            </wp:anchor>
                          </w:drawing>
                        </mc:Choice>
                        <mc:Fallback>
                          <w:pict>
                            <v:line w14:anchorId="1AD8E832" id="Přímá spojnice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    <w10:wrap anchorx="margin"/>
                            </v:line>
                          </w:pict>
                        </mc:Fallback>
                      </mc:AlternateContent>
                    </w:r>
                  </w:sdtContent>
                </w:sd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1476022F" wp14:editId="0E3E7CC0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49E780F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BC46CE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61BE3554" wp14:editId="5910D22C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613352206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95A5591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D5514E">
                  <w:rPr>
                    <w:rFonts w:ascii="Arial" w:hAnsi="Arial" w:cs="Arial"/>
                    <w:sz w:val="16"/>
                    <w:szCs w:val="16"/>
                  </w:rPr>
                  <w:t>Změna Programu CFF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202746777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Content>
          <w:p w14:paraId="09BC7A31" w14:textId="73FE8F94" w:rsidR="00B13622" w:rsidRPr="00AF6B2A" w:rsidRDefault="00B13622" w:rsidP="00B13622">
            <w:pPr>
              <w:pStyle w:val="Zpat"/>
              <w:rPr>
                <w:rFonts w:ascii="Arial" w:hAnsi="Arial" w:cs="Arial"/>
                <w:sz w:val="16"/>
                <w:szCs w:val="16"/>
              </w:rPr>
            </w:pPr>
            <w:r w:rsidRPr="00AF6B2A">
              <w:rPr>
                <w:rFonts w:ascii="Arial" w:hAnsi="Arial" w:cs="Arial"/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0EDBE4E" wp14:editId="3BAA66A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81E044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="00D5514E">
              <w:rPr>
                <w:rFonts w:ascii="Arial" w:hAnsi="Arial" w:cs="Arial"/>
                <w:sz w:val="16"/>
                <w:szCs w:val="16"/>
              </w:rPr>
              <w:t>Změna Programu CFF</w:t>
            </w:r>
            <w:r w:rsidRPr="00AF6B2A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Content>
                <w:r w:rsidRPr="00AF6B2A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133167AC" wp14:editId="6962DD3E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915314C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ab/>
                  <w:t xml:space="preserve">Stránka 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E186F" w14:textId="77777777" w:rsidR="00027C78" w:rsidRDefault="00027C78" w:rsidP="008F77F6">
      <w:r>
        <w:separator/>
      </w:r>
    </w:p>
  </w:footnote>
  <w:footnote w:type="continuationSeparator" w:id="0">
    <w:p w14:paraId="2B5EDCB8" w14:textId="77777777" w:rsidR="00027C78" w:rsidRDefault="00027C7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F70FB" w14:textId="77777777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E4483A8" wp14:editId="757B7674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CE705D" w14:textId="4EAAAB5B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AD4733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3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A</w:t>
                          </w:r>
                          <w:r w:rsidR="00C74B46" w:rsidRPr="00C74B46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E4483A8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CE705D" w14:textId="4EAAAB5B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AD4733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3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A</w:t>
                    </w:r>
                    <w:r w:rsidR="00C74B46" w:rsidRPr="00C74B46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1C7C49B6" wp14:editId="67249179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5F06930"/>
    <w:multiLevelType w:val="hybridMultilevel"/>
    <w:tmpl w:val="44D8662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6B4838"/>
    <w:multiLevelType w:val="hybridMultilevel"/>
    <w:tmpl w:val="C1FA4C9C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C62BE"/>
    <w:multiLevelType w:val="hybridMultilevel"/>
    <w:tmpl w:val="DB6C40D0"/>
    <w:lvl w:ilvl="0" w:tplc="0405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1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374D87"/>
    <w:multiLevelType w:val="hybridMultilevel"/>
    <w:tmpl w:val="A7585070"/>
    <w:lvl w:ilvl="0" w:tplc="F7FE8FA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EAE3491"/>
    <w:multiLevelType w:val="hybridMultilevel"/>
    <w:tmpl w:val="08B0C9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5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DE29C5"/>
    <w:multiLevelType w:val="hybridMultilevel"/>
    <w:tmpl w:val="868AD6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6F2957"/>
    <w:multiLevelType w:val="hybridMultilevel"/>
    <w:tmpl w:val="7604D6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F00882"/>
    <w:multiLevelType w:val="hybridMultilevel"/>
    <w:tmpl w:val="24AC4DEE"/>
    <w:lvl w:ilvl="0" w:tplc="404C180E">
      <w:start w:val="1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A676E7E"/>
    <w:multiLevelType w:val="hybridMultilevel"/>
    <w:tmpl w:val="D684195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BB44D97"/>
    <w:multiLevelType w:val="hybridMultilevel"/>
    <w:tmpl w:val="99004010"/>
    <w:lvl w:ilvl="0" w:tplc="29A650CE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color w:val="0070C0"/>
        <w:sz w:val="28"/>
        <w:szCs w:val="22"/>
      </w:rPr>
    </w:lvl>
    <w:lvl w:ilvl="1" w:tplc="55EC984E">
      <w:start w:val="1"/>
      <w:numFmt w:val="decimal"/>
      <w:lvlText w:val="%2)"/>
      <w:lvlJc w:val="left"/>
      <w:pPr>
        <w:ind w:left="141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CBC5D3A"/>
    <w:multiLevelType w:val="multilevel"/>
    <w:tmpl w:val="7124E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E756E6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8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2C4589"/>
    <w:multiLevelType w:val="hybridMultilevel"/>
    <w:tmpl w:val="C1FA4C9C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600A95"/>
    <w:multiLevelType w:val="hybridMultilevel"/>
    <w:tmpl w:val="C1FA4C9C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194DE5"/>
    <w:multiLevelType w:val="hybridMultilevel"/>
    <w:tmpl w:val="C1FA4C9C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652C30"/>
    <w:multiLevelType w:val="multilevel"/>
    <w:tmpl w:val="B3288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CF575C"/>
    <w:multiLevelType w:val="hybridMultilevel"/>
    <w:tmpl w:val="644E779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663D0E"/>
    <w:multiLevelType w:val="hybridMultilevel"/>
    <w:tmpl w:val="C1FA4C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8B4933"/>
    <w:multiLevelType w:val="hybridMultilevel"/>
    <w:tmpl w:val="86120210"/>
    <w:lvl w:ilvl="0" w:tplc="04050011">
      <w:start w:val="1"/>
      <w:numFmt w:val="decimal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81FC37AE">
      <w:start w:val="1"/>
      <w:numFmt w:val="lowerLetter"/>
      <w:lvlText w:val="%2)"/>
      <w:lvlJc w:val="left"/>
      <w:pPr>
        <w:ind w:left="1083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1" w15:restartNumberingAfterBreak="0">
    <w:nsid w:val="68CD488F"/>
    <w:multiLevelType w:val="hybridMultilevel"/>
    <w:tmpl w:val="8C16BB0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94E2BC8"/>
    <w:multiLevelType w:val="hybridMultilevel"/>
    <w:tmpl w:val="0554DC7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861E3A"/>
    <w:multiLevelType w:val="hybridMultilevel"/>
    <w:tmpl w:val="DA4071AA"/>
    <w:lvl w:ilvl="0" w:tplc="85F68F96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E294696"/>
    <w:multiLevelType w:val="hybridMultilevel"/>
    <w:tmpl w:val="F5323C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21"/>
  </w:num>
  <w:num w:numId="3" w16cid:durableId="1098527943">
    <w:abstractNumId w:val="9"/>
  </w:num>
  <w:num w:numId="4" w16cid:durableId="90512263">
    <w:abstractNumId w:val="11"/>
  </w:num>
  <w:num w:numId="5" w16cid:durableId="1430348738">
    <w:abstractNumId w:val="2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33"/>
  </w:num>
  <w:num w:numId="9" w16cid:durableId="1881090194">
    <w:abstractNumId w:val="14"/>
  </w:num>
  <w:num w:numId="10" w16cid:durableId="1309558488">
    <w:abstractNumId w:val="35"/>
  </w:num>
  <w:num w:numId="11" w16cid:durableId="90128545">
    <w:abstractNumId w:val="29"/>
  </w:num>
  <w:num w:numId="12" w16cid:durableId="778766677">
    <w:abstractNumId w:val="36"/>
  </w:num>
  <w:num w:numId="13" w16cid:durableId="167139912">
    <w:abstractNumId w:val="28"/>
  </w:num>
  <w:num w:numId="14" w16cid:durableId="305205252">
    <w:abstractNumId w:val="44"/>
  </w:num>
  <w:num w:numId="15" w16cid:durableId="864824891">
    <w:abstractNumId w:val="18"/>
  </w:num>
  <w:num w:numId="16" w16cid:durableId="437145923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5"/>
  </w:num>
  <w:num w:numId="18" w16cid:durableId="1607349755">
    <w:abstractNumId w:val="45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43"/>
  </w:num>
  <w:num w:numId="22" w16cid:durableId="99686336">
    <w:abstractNumId w:val="37"/>
  </w:num>
  <w:num w:numId="23" w16cid:durableId="1493335194">
    <w:abstractNumId w:val="4"/>
  </w:num>
  <w:num w:numId="24" w16cid:durableId="786581191">
    <w:abstractNumId w:val="16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2120949554">
    <w:abstractNumId w:val="24"/>
  </w:num>
  <w:num w:numId="27" w16cid:durableId="108014985">
    <w:abstractNumId w:val="27"/>
  </w:num>
  <w:num w:numId="28" w16cid:durableId="811562892">
    <w:abstractNumId w:val="20"/>
  </w:num>
  <w:num w:numId="29" w16cid:durableId="1383291290">
    <w:abstractNumId w:val="22"/>
  </w:num>
  <w:num w:numId="30" w16cid:durableId="1453209236">
    <w:abstractNumId w:val="34"/>
  </w:num>
  <w:num w:numId="31" w16cid:durableId="1367944432">
    <w:abstractNumId w:val="7"/>
  </w:num>
  <w:num w:numId="32" w16cid:durableId="1641808969">
    <w:abstractNumId w:val="42"/>
  </w:num>
  <w:num w:numId="33" w16cid:durableId="2024093559">
    <w:abstractNumId w:val="40"/>
  </w:num>
  <w:num w:numId="34" w16cid:durableId="908927580">
    <w:abstractNumId w:val="46"/>
  </w:num>
  <w:num w:numId="35" w16cid:durableId="1000238229">
    <w:abstractNumId w:val="31"/>
  </w:num>
  <w:num w:numId="36" w16cid:durableId="491069890">
    <w:abstractNumId w:val="38"/>
  </w:num>
  <w:num w:numId="37" w16cid:durableId="215286775">
    <w:abstractNumId w:val="41"/>
  </w:num>
  <w:num w:numId="38" w16cid:durableId="928586953">
    <w:abstractNumId w:val="47"/>
  </w:num>
  <w:num w:numId="39" w16cid:durableId="2047369354">
    <w:abstractNumId w:val="39"/>
  </w:num>
  <w:num w:numId="40" w16cid:durableId="1393966283">
    <w:abstractNumId w:val="8"/>
  </w:num>
  <w:num w:numId="41" w16cid:durableId="268708887">
    <w:abstractNumId w:val="32"/>
  </w:num>
  <w:num w:numId="42" w16cid:durableId="1361129884">
    <w:abstractNumId w:val="30"/>
  </w:num>
  <w:num w:numId="43" w16cid:durableId="1198662097">
    <w:abstractNumId w:val="12"/>
  </w:num>
  <w:num w:numId="44" w16cid:durableId="1803957589">
    <w:abstractNumId w:val="17"/>
  </w:num>
  <w:num w:numId="45" w16cid:durableId="1396657689">
    <w:abstractNumId w:val="10"/>
  </w:num>
  <w:num w:numId="46" w16cid:durableId="1440292630">
    <w:abstractNumId w:val="26"/>
  </w:num>
  <w:num w:numId="47" w16cid:durableId="798381858">
    <w:abstractNumId w:val="13"/>
  </w:num>
  <w:num w:numId="48" w16cid:durableId="122232947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47"/>
    <w:rsid w:val="0000012F"/>
    <w:rsid w:val="00004BB8"/>
    <w:rsid w:val="000072FC"/>
    <w:rsid w:val="000120D6"/>
    <w:rsid w:val="00015D6C"/>
    <w:rsid w:val="00016B78"/>
    <w:rsid w:val="0002313D"/>
    <w:rsid w:val="00024A50"/>
    <w:rsid w:val="00026F35"/>
    <w:rsid w:val="00027C78"/>
    <w:rsid w:val="00033327"/>
    <w:rsid w:val="000338D9"/>
    <w:rsid w:val="00035EFD"/>
    <w:rsid w:val="00035F5C"/>
    <w:rsid w:val="0004141C"/>
    <w:rsid w:val="00041AC0"/>
    <w:rsid w:val="00043BB4"/>
    <w:rsid w:val="000472F8"/>
    <w:rsid w:val="0004756D"/>
    <w:rsid w:val="0005170E"/>
    <w:rsid w:val="000549A1"/>
    <w:rsid w:val="000562B1"/>
    <w:rsid w:val="000574CE"/>
    <w:rsid w:val="00060D62"/>
    <w:rsid w:val="00064087"/>
    <w:rsid w:val="00065A59"/>
    <w:rsid w:val="00065C9D"/>
    <w:rsid w:val="000668D4"/>
    <w:rsid w:val="000722CE"/>
    <w:rsid w:val="000760B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943E9"/>
    <w:rsid w:val="000B314A"/>
    <w:rsid w:val="000B347D"/>
    <w:rsid w:val="000C1F1B"/>
    <w:rsid w:val="000C2009"/>
    <w:rsid w:val="000C2244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0F1F8E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148E"/>
    <w:rsid w:val="00121494"/>
    <w:rsid w:val="001268F8"/>
    <w:rsid w:val="001272E3"/>
    <w:rsid w:val="00141482"/>
    <w:rsid w:val="001426C1"/>
    <w:rsid w:val="00144C07"/>
    <w:rsid w:val="00152006"/>
    <w:rsid w:val="00156192"/>
    <w:rsid w:val="00157380"/>
    <w:rsid w:val="00162A96"/>
    <w:rsid w:val="00163448"/>
    <w:rsid w:val="001671D2"/>
    <w:rsid w:val="00176933"/>
    <w:rsid w:val="00183488"/>
    <w:rsid w:val="00183C16"/>
    <w:rsid w:val="00193DBE"/>
    <w:rsid w:val="001942F6"/>
    <w:rsid w:val="0019758E"/>
    <w:rsid w:val="00197C0D"/>
    <w:rsid w:val="001A23A1"/>
    <w:rsid w:val="001A24A6"/>
    <w:rsid w:val="001A330A"/>
    <w:rsid w:val="001A3BB9"/>
    <w:rsid w:val="001A6585"/>
    <w:rsid w:val="001B2327"/>
    <w:rsid w:val="001B2DBC"/>
    <w:rsid w:val="001B32DA"/>
    <w:rsid w:val="001B346D"/>
    <w:rsid w:val="001B78C5"/>
    <w:rsid w:val="001C04DF"/>
    <w:rsid w:val="001C1F2F"/>
    <w:rsid w:val="001C3564"/>
    <w:rsid w:val="001C70F7"/>
    <w:rsid w:val="001D03E6"/>
    <w:rsid w:val="001D0791"/>
    <w:rsid w:val="001D1E7E"/>
    <w:rsid w:val="001D210E"/>
    <w:rsid w:val="001D25AE"/>
    <w:rsid w:val="001D2DF6"/>
    <w:rsid w:val="001D34CE"/>
    <w:rsid w:val="001D3920"/>
    <w:rsid w:val="001D43F8"/>
    <w:rsid w:val="001E0316"/>
    <w:rsid w:val="001E38CB"/>
    <w:rsid w:val="001F190C"/>
    <w:rsid w:val="001F1F98"/>
    <w:rsid w:val="001F25B2"/>
    <w:rsid w:val="001F2765"/>
    <w:rsid w:val="001F38CB"/>
    <w:rsid w:val="001F5492"/>
    <w:rsid w:val="00200490"/>
    <w:rsid w:val="002019BD"/>
    <w:rsid w:val="00201B1F"/>
    <w:rsid w:val="00202285"/>
    <w:rsid w:val="00215834"/>
    <w:rsid w:val="00215F97"/>
    <w:rsid w:val="002207A5"/>
    <w:rsid w:val="00225149"/>
    <w:rsid w:val="0022699E"/>
    <w:rsid w:val="002276E6"/>
    <w:rsid w:val="00227993"/>
    <w:rsid w:val="00230132"/>
    <w:rsid w:val="00231040"/>
    <w:rsid w:val="00237006"/>
    <w:rsid w:val="00237892"/>
    <w:rsid w:val="00244CE6"/>
    <w:rsid w:val="002457E3"/>
    <w:rsid w:val="00245F90"/>
    <w:rsid w:val="00245FA2"/>
    <w:rsid w:val="00253052"/>
    <w:rsid w:val="00253FE7"/>
    <w:rsid w:val="00257470"/>
    <w:rsid w:val="00264A24"/>
    <w:rsid w:val="00265A36"/>
    <w:rsid w:val="00266AB1"/>
    <w:rsid w:val="002701B8"/>
    <w:rsid w:val="00271833"/>
    <w:rsid w:val="00275C98"/>
    <w:rsid w:val="0027714E"/>
    <w:rsid w:val="00280782"/>
    <w:rsid w:val="00283DBF"/>
    <w:rsid w:val="0028411C"/>
    <w:rsid w:val="002855A7"/>
    <w:rsid w:val="0028576B"/>
    <w:rsid w:val="00293109"/>
    <w:rsid w:val="002931EB"/>
    <w:rsid w:val="00293583"/>
    <w:rsid w:val="00296E55"/>
    <w:rsid w:val="0029727E"/>
    <w:rsid w:val="00297311"/>
    <w:rsid w:val="0029784B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35B7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647AD"/>
    <w:rsid w:val="003718B7"/>
    <w:rsid w:val="00371954"/>
    <w:rsid w:val="0037287E"/>
    <w:rsid w:val="003744AA"/>
    <w:rsid w:val="0037508D"/>
    <w:rsid w:val="00375600"/>
    <w:rsid w:val="003776A2"/>
    <w:rsid w:val="00380015"/>
    <w:rsid w:val="003822B4"/>
    <w:rsid w:val="00382575"/>
    <w:rsid w:val="003825C0"/>
    <w:rsid w:val="0038418D"/>
    <w:rsid w:val="00384B79"/>
    <w:rsid w:val="00384C2D"/>
    <w:rsid w:val="00387B05"/>
    <w:rsid w:val="0039080D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12F0"/>
    <w:rsid w:val="003B6C14"/>
    <w:rsid w:val="003B78D8"/>
    <w:rsid w:val="003C03C9"/>
    <w:rsid w:val="003C126D"/>
    <w:rsid w:val="003C2A8E"/>
    <w:rsid w:val="003C3856"/>
    <w:rsid w:val="003C3FEC"/>
    <w:rsid w:val="003C6020"/>
    <w:rsid w:val="003C63EE"/>
    <w:rsid w:val="003D2A3D"/>
    <w:rsid w:val="003D330F"/>
    <w:rsid w:val="003E2B2F"/>
    <w:rsid w:val="003E3BB2"/>
    <w:rsid w:val="003E5419"/>
    <w:rsid w:val="003E5FC1"/>
    <w:rsid w:val="003E6A03"/>
    <w:rsid w:val="003E77B2"/>
    <w:rsid w:val="003F40C6"/>
    <w:rsid w:val="00400F71"/>
    <w:rsid w:val="00403A63"/>
    <w:rsid w:val="00407FCF"/>
    <w:rsid w:val="00414FDE"/>
    <w:rsid w:val="00423DB2"/>
    <w:rsid w:val="00424438"/>
    <w:rsid w:val="00425791"/>
    <w:rsid w:val="0043282E"/>
    <w:rsid w:val="0043363D"/>
    <w:rsid w:val="00436832"/>
    <w:rsid w:val="004369C1"/>
    <w:rsid w:val="00440882"/>
    <w:rsid w:val="00441F71"/>
    <w:rsid w:val="00443D2C"/>
    <w:rsid w:val="00447459"/>
    <w:rsid w:val="004511DF"/>
    <w:rsid w:val="0045567B"/>
    <w:rsid w:val="00457B30"/>
    <w:rsid w:val="004600B2"/>
    <w:rsid w:val="0046041D"/>
    <w:rsid w:val="00465CFE"/>
    <w:rsid w:val="0047377A"/>
    <w:rsid w:val="004772BC"/>
    <w:rsid w:val="0048037B"/>
    <w:rsid w:val="004804E7"/>
    <w:rsid w:val="00486F44"/>
    <w:rsid w:val="00491080"/>
    <w:rsid w:val="0049162B"/>
    <w:rsid w:val="0049236E"/>
    <w:rsid w:val="00493CD2"/>
    <w:rsid w:val="004945C1"/>
    <w:rsid w:val="0049468F"/>
    <w:rsid w:val="00494F11"/>
    <w:rsid w:val="0049610F"/>
    <w:rsid w:val="0049707B"/>
    <w:rsid w:val="004A2DB8"/>
    <w:rsid w:val="004A467E"/>
    <w:rsid w:val="004A7C51"/>
    <w:rsid w:val="004B4EE7"/>
    <w:rsid w:val="004C1E47"/>
    <w:rsid w:val="004C2973"/>
    <w:rsid w:val="004C32A7"/>
    <w:rsid w:val="004C34F2"/>
    <w:rsid w:val="004C3B35"/>
    <w:rsid w:val="004C3B42"/>
    <w:rsid w:val="004C6CF3"/>
    <w:rsid w:val="004C7CD8"/>
    <w:rsid w:val="004D0F2A"/>
    <w:rsid w:val="004D1459"/>
    <w:rsid w:val="004D15A9"/>
    <w:rsid w:val="004D4214"/>
    <w:rsid w:val="004D49EC"/>
    <w:rsid w:val="004D62CB"/>
    <w:rsid w:val="004E0A6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16511"/>
    <w:rsid w:val="00520782"/>
    <w:rsid w:val="005258F2"/>
    <w:rsid w:val="005275B9"/>
    <w:rsid w:val="00530DE6"/>
    <w:rsid w:val="005317CA"/>
    <w:rsid w:val="00534D6C"/>
    <w:rsid w:val="00536E0D"/>
    <w:rsid w:val="00546E0C"/>
    <w:rsid w:val="00556F91"/>
    <w:rsid w:val="0055771A"/>
    <w:rsid w:val="00557FA8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2C0B"/>
    <w:rsid w:val="005970A0"/>
    <w:rsid w:val="00597B47"/>
    <w:rsid w:val="005A01E9"/>
    <w:rsid w:val="005A22BD"/>
    <w:rsid w:val="005A22FB"/>
    <w:rsid w:val="005A2C67"/>
    <w:rsid w:val="005A5FC7"/>
    <w:rsid w:val="005B0E8C"/>
    <w:rsid w:val="005B204D"/>
    <w:rsid w:val="005B220B"/>
    <w:rsid w:val="005C1E7B"/>
    <w:rsid w:val="005C1F3E"/>
    <w:rsid w:val="005C2485"/>
    <w:rsid w:val="005C393C"/>
    <w:rsid w:val="005C4D28"/>
    <w:rsid w:val="005C5322"/>
    <w:rsid w:val="005C738A"/>
    <w:rsid w:val="005D09CC"/>
    <w:rsid w:val="005D1709"/>
    <w:rsid w:val="005D2002"/>
    <w:rsid w:val="005D460F"/>
    <w:rsid w:val="005E249A"/>
    <w:rsid w:val="005E43C2"/>
    <w:rsid w:val="005E5B5C"/>
    <w:rsid w:val="005F43A8"/>
    <w:rsid w:val="005F550B"/>
    <w:rsid w:val="00601CAC"/>
    <w:rsid w:val="00602688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37171"/>
    <w:rsid w:val="00641492"/>
    <w:rsid w:val="00642809"/>
    <w:rsid w:val="0064286C"/>
    <w:rsid w:val="0064533A"/>
    <w:rsid w:val="00647998"/>
    <w:rsid w:val="00647B96"/>
    <w:rsid w:val="00647F38"/>
    <w:rsid w:val="00652259"/>
    <w:rsid w:val="00653A89"/>
    <w:rsid w:val="00653C3C"/>
    <w:rsid w:val="006559C8"/>
    <w:rsid w:val="006569A2"/>
    <w:rsid w:val="00657FCE"/>
    <w:rsid w:val="0066357A"/>
    <w:rsid w:val="0067491F"/>
    <w:rsid w:val="006830AB"/>
    <w:rsid w:val="00683EBD"/>
    <w:rsid w:val="00687C67"/>
    <w:rsid w:val="006900DD"/>
    <w:rsid w:val="00692762"/>
    <w:rsid w:val="0069489B"/>
    <w:rsid w:val="006B0034"/>
    <w:rsid w:val="006B073F"/>
    <w:rsid w:val="006B13DE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68B2"/>
    <w:rsid w:val="006D7BC6"/>
    <w:rsid w:val="006E13FC"/>
    <w:rsid w:val="006E3313"/>
    <w:rsid w:val="006E3699"/>
    <w:rsid w:val="006E36D4"/>
    <w:rsid w:val="006E4A95"/>
    <w:rsid w:val="006E5921"/>
    <w:rsid w:val="006E791D"/>
    <w:rsid w:val="007006BB"/>
    <w:rsid w:val="00702111"/>
    <w:rsid w:val="00702EC6"/>
    <w:rsid w:val="00704150"/>
    <w:rsid w:val="0070553C"/>
    <w:rsid w:val="00706594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010"/>
    <w:rsid w:val="00756CAA"/>
    <w:rsid w:val="007609D3"/>
    <w:rsid w:val="007619E9"/>
    <w:rsid w:val="00764B28"/>
    <w:rsid w:val="00765705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40F0"/>
    <w:rsid w:val="007B5CE8"/>
    <w:rsid w:val="007B7890"/>
    <w:rsid w:val="007C11DC"/>
    <w:rsid w:val="007C243A"/>
    <w:rsid w:val="007C36AC"/>
    <w:rsid w:val="007C487D"/>
    <w:rsid w:val="007D3A50"/>
    <w:rsid w:val="007D559B"/>
    <w:rsid w:val="007D6955"/>
    <w:rsid w:val="007D7FED"/>
    <w:rsid w:val="007E2C12"/>
    <w:rsid w:val="007E321C"/>
    <w:rsid w:val="007F3BC2"/>
    <w:rsid w:val="007F44FD"/>
    <w:rsid w:val="007F4F3F"/>
    <w:rsid w:val="00801F6C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D40"/>
    <w:rsid w:val="00845F8A"/>
    <w:rsid w:val="00845FA1"/>
    <w:rsid w:val="00847729"/>
    <w:rsid w:val="0085063B"/>
    <w:rsid w:val="008536EA"/>
    <w:rsid w:val="00857192"/>
    <w:rsid w:val="00857793"/>
    <w:rsid w:val="008623AE"/>
    <w:rsid w:val="00864895"/>
    <w:rsid w:val="00870DE1"/>
    <w:rsid w:val="0087277D"/>
    <w:rsid w:val="00872E10"/>
    <w:rsid w:val="0087512C"/>
    <w:rsid w:val="0087568F"/>
    <w:rsid w:val="00876001"/>
    <w:rsid w:val="00882EF6"/>
    <w:rsid w:val="00883D7D"/>
    <w:rsid w:val="0089347B"/>
    <w:rsid w:val="00893727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D5491"/>
    <w:rsid w:val="008E0DAB"/>
    <w:rsid w:val="008E2BFC"/>
    <w:rsid w:val="008E5718"/>
    <w:rsid w:val="008F1A79"/>
    <w:rsid w:val="008F262B"/>
    <w:rsid w:val="008F330B"/>
    <w:rsid w:val="008F428C"/>
    <w:rsid w:val="008F77F6"/>
    <w:rsid w:val="0090049F"/>
    <w:rsid w:val="009008AA"/>
    <w:rsid w:val="00904141"/>
    <w:rsid w:val="0090482F"/>
    <w:rsid w:val="00913D9B"/>
    <w:rsid w:val="009150EB"/>
    <w:rsid w:val="00923D06"/>
    <w:rsid w:val="009254DF"/>
    <w:rsid w:val="009300D3"/>
    <w:rsid w:val="00931AEE"/>
    <w:rsid w:val="00935CDE"/>
    <w:rsid w:val="009366F5"/>
    <w:rsid w:val="009369FE"/>
    <w:rsid w:val="009408F3"/>
    <w:rsid w:val="00942E4F"/>
    <w:rsid w:val="00944903"/>
    <w:rsid w:val="00946879"/>
    <w:rsid w:val="00952319"/>
    <w:rsid w:val="00952B84"/>
    <w:rsid w:val="00954A38"/>
    <w:rsid w:val="00955A00"/>
    <w:rsid w:val="0096037F"/>
    <w:rsid w:val="0096168D"/>
    <w:rsid w:val="00961F22"/>
    <w:rsid w:val="0096205B"/>
    <w:rsid w:val="009705F5"/>
    <w:rsid w:val="00970685"/>
    <w:rsid w:val="0097475D"/>
    <w:rsid w:val="009758E5"/>
    <w:rsid w:val="00975E6F"/>
    <w:rsid w:val="00977888"/>
    <w:rsid w:val="0098348B"/>
    <w:rsid w:val="009834F3"/>
    <w:rsid w:val="009856E7"/>
    <w:rsid w:val="009908C6"/>
    <w:rsid w:val="00994094"/>
    <w:rsid w:val="00995CCC"/>
    <w:rsid w:val="009969E5"/>
    <w:rsid w:val="00997E7C"/>
    <w:rsid w:val="009A1C78"/>
    <w:rsid w:val="009A5FB2"/>
    <w:rsid w:val="009A6A4C"/>
    <w:rsid w:val="009A7DC4"/>
    <w:rsid w:val="009B5A68"/>
    <w:rsid w:val="009B6E96"/>
    <w:rsid w:val="009C2BC3"/>
    <w:rsid w:val="009C7CDF"/>
    <w:rsid w:val="009D3AC9"/>
    <w:rsid w:val="009D6AB7"/>
    <w:rsid w:val="009D789B"/>
    <w:rsid w:val="009E3266"/>
    <w:rsid w:val="009E35A3"/>
    <w:rsid w:val="009E4F1C"/>
    <w:rsid w:val="009E5B49"/>
    <w:rsid w:val="009E660F"/>
    <w:rsid w:val="009F24A2"/>
    <w:rsid w:val="009F3A84"/>
    <w:rsid w:val="009F4554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278D"/>
    <w:rsid w:val="00A462CC"/>
    <w:rsid w:val="00A465B6"/>
    <w:rsid w:val="00A4709D"/>
    <w:rsid w:val="00A522AA"/>
    <w:rsid w:val="00A5737D"/>
    <w:rsid w:val="00A61C10"/>
    <w:rsid w:val="00A62352"/>
    <w:rsid w:val="00A6311D"/>
    <w:rsid w:val="00A6369B"/>
    <w:rsid w:val="00A63E50"/>
    <w:rsid w:val="00A63E81"/>
    <w:rsid w:val="00A63EA1"/>
    <w:rsid w:val="00A643C0"/>
    <w:rsid w:val="00A658BE"/>
    <w:rsid w:val="00A65BA6"/>
    <w:rsid w:val="00A6693F"/>
    <w:rsid w:val="00A712CF"/>
    <w:rsid w:val="00A714AB"/>
    <w:rsid w:val="00A730B3"/>
    <w:rsid w:val="00A739E4"/>
    <w:rsid w:val="00A73DF7"/>
    <w:rsid w:val="00A751D5"/>
    <w:rsid w:val="00A7729A"/>
    <w:rsid w:val="00A773C9"/>
    <w:rsid w:val="00A8213E"/>
    <w:rsid w:val="00A8463A"/>
    <w:rsid w:val="00A916E4"/>
    <w:rsid w:val="00A91EAC"/>
    <w:rsid w:val="00AA35D6"/>
    <w:rsid w:val="00AA38A4"/>
    <w:rsid w:val="00AA5DA0"/>
    <w:rsid w:val="00AA5DAE"/>
    <w:rsid w:val="00AA6A69"/>
    <w:rsid w:val="00AB0C86"/>
    <w:rsid w:val="00AB3E70"/>
    <w:rsid w:val="00AB6AD0"/>
    <w:rsid w:val="00AC2E42"/>
    <w:rsid w:val="00AC5E4F"/>
    <w:rsid w:val="00AD4733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6B2A"/>
    <w:rsid w:val="00AF7813"/>
    <w:rsid w:val="00B00B36"/>
    <w:rsid w:val="00B06CFD"/>
    <w:rsid w:val="00B0750E"/>
    <w:rsid w:val="00B109F1"/>
    <w:rsid w:val="00B118B5"/>
    <w:rsid w:val="00B120CD"/>
    <w:rsid w:val="00B12653"/>
    <w:rsid w:val="00B13622"/>
    <w:rsid w:val="00B1453C"/>
    <w:rsid w:val="00B1657A"/>
    <w:rsid w:val="00B220C2"/>
    <w:rsid w:val="00B26E0F"/>
    <w:rsid w:val="00B3172E"/>
    <w:rsid w:val="00B33A3A"/>
    <w:rsid w:val="00B33DC6"/>
    <w:rsid w:val="00B345DF"/>
    <w:rsid w:val="00B378E5"/>
    <w:rsid w:val="00B41026"/>
    <w:rsid w:val="00B413FF"/>
    <w:rsid w:val="00B41DD0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3DC8"/>
    <w:rsid w:val="00B74B12"/>
    <w:rsid w:val="00B75958"/>
    <w:rsid w:val="00B774D1"/>
    <w:rsid w:val="00B77AB3"/>
    <w:rsid w:val="00B77FA6"/>
    <w:rsid w:val="00B82899"/>
    <w:rsid w:val="00B844AE"/>
    <w:rsid w:val="00B8455D"/>
    <w:rsid w:val="00B848C4"/>
    <w:rsid w:val="00B85160"/>
    <w:rsid w:val="00B859BB"/>
    <w:rsid w:val="00B93D21"/>
    <w:rsid w:val="00B95030"/>
    <w:rsid w:val="00B961B2"/>
    <w:rsid w:val="00BA2EE8"/>
    <w:rsid w:val="00BB06E8"/>
    <w:rsid w:val="00BB129B"/>
    <w:rsid w:val="00BB2B4B"/>
    <w:rsid w:val="00BB524A"/>
    <w:rsid w:val="00BC383C"/>
    <w:rsid w:val="00BC46CE"/>
    <w:rsid w:val="00BC7C90"/>
    <w:rsid w:val="00BD00A4"/>
    <w:rsid w:val="00BD04E9"/>
    <w:rsid w:val="00BD43E5"/>
    <w:rsid w:val="00BD5025"/>
    <w:rsid w:val="00BE4135"/>
    <w:rsid w:val="00BE542A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4C34"/>
    <w:rsid w:val="00C26D21"/>
    <w:rsid w:val="00C307C8"/>
    <w:rsid w:val="00C33A80"/>
    <w:rsid w:val="00C40669"/>
    <w:rsid w:val="00C42228"/>
    <w:rsid w:val="00C42C24"/>
    <w:rsid w:val="00C42D67"/>
    <w:rsid w:val="00C45DF1"/>
    <w:rsid w:val="00C51755"/>
    <w:rsid w:val="00C52863"/>
    <w:rsid w:val="00C60EAF"/>
    <w:rsid w:val="00C67DDE"/>
    <w:rsid w:val="00C67FA2"/>
    <w:rsid w:val="00C7019E"/>
    <w:rsid w:val="00C7042A"/>
    <w:rsid w:val="00C72E8E"/>
    <w:rsid w:val="00C74B46"/>
    <w:rsid w:val="00C75C9F"/>
    <w:rsid w:val="00C7705A"/>
    <w:rsid w:val="00C812E3"/>
    <w:rsid w:val="00C81E63"/>
    <w:rsid w:val="00C90AE6"/>
    <w:rsid w:val="00C95C0A"/>
    <w:rsid w:val="00C96EEE"/>
    <w:rsid w:val="00CA1D69"/>
    <w:rsid w:val="00CA1DD6"/>
    <w:rsid w:val="00CA3BD2"/>
    <w:rsid w:val="00CA4720"/>
    <w:rsid w:val="00CA5476"/>
    <w:rsid w:val="00CA7990"/>
    <w:rsid w:val="00CB2D2F"/>
    <w:rsid w:val="00CB52DF"/>
    <w:rsid w:val="00CC175F"/>
    <w:rsid w:val="00CC370F"/>
    <w:rsid w:val="00CC7432"/>
    <w:rsid w:val="00CD15C6"/>
    <w:rsid w:val="00CD48FE"/>
    <w:rsid w:val="00CD5928"/>
    <w:rsid w:val="00CE1416"/>
    <w:rsid w:val="00CE4273"/>
    <w:rsid w:val="00CE55E0"/>
    <w:rsid w:val="00CF1B0D"/>
    <w:rsid w:val="00CF4DBE"/>
    <w:rsid w:val="00CF6180"/>
    <w:rsid w:val="00CF7073"/>
    <w:rsid w:val="00D02186"/>
    <w:rsid w:val="00D0565F"/>
    <w:rsid w:val="00D152A4"/>
    <w:rsid w:val="00D1557C"/>
    <w:rsid w:val="00D16EC3"/>
    <w:rsid w:val="00D26DED"/>
    <w:rsid w:val="00D30D6E"/>
    <w:rsid w:val="00D31D67"/>
    <w:rsid w:val="00D320CE"/>
    <w:rsid w:val="00D32312"/>
    <w:rsid w:val="00D348EB"/>
    <w:rsid w:val="00D34E54"/>
    <w:rsid w:val="00D365EF"/>
    <w:rsid w:val="00D40848"/>
    <w:rsid w:val="00D41445"/>
    <w:rsid w:val="00D42C79"/>
    <w:rsid w:val="00D432F2"/>
    <w:rsid w:val="00D46BDF"/>
    <w:rsid w:val="00D46C6B"/>
    <w:rsid w:val="00D53EF7"/>
    <w:rsid w:val="00D5514E"/>
    <w:rsid w:val="00D62773"/>
    <w:rsid w:val="00D743FC"/>
    <w:rsid w:val="00D75299"/>
    <w:rsid w:val="00D76E7E"/>
    <w:rsid w:val="00D8084A"/>
    <w:rsid w:val="00D80858"/>
    <w:rsid w:val="00D81D27"/>
    <w:rsid w:val="00D84B81"/>
    <w:rsid w:val="00D935A2"/>
    <w:rsid w:val="00D93EC5"/>
    <w:rsid w:val="00D94473"/>
    <w:rsid w:val="00DA0398"/>
    <w:rsid w:val="00DA1A1F"/>
    <w:rsid w:val="00DA2FFB"/>
    <w:rsid w:val="00DA34B1"/>
    <w:rsid w:val="00DB0141"/>
    <w:rsid w:val="00DB0A59"/>
    <w:rsid w:val="00DB1B50"/>
    <w:rsid w:val="00DB545A"/>
    <w:rsid w:val="00DB5F9F"/>
    <w:rsid w:val="00DB7D79"/>
    <w:rsid w:val="00DB7EE9"/>
    <w:rsid w:val="00DC1546"/>
    <w:rsid w:val="00DC247D"/>
    <w:rsid w:val="00DC24FD"/>
    <w:rsid w:val="00DC5FE9"/>
    <w:rsid w:val="00DC7643"/>
    <w:rsid w:val="00DD237A"/>
    <w:rsid w:val="00DD76EA"/>
    <w:rsid w:val="00DE6014"/>
    <w:rsid w:val="00DE62AD"/>
    <w:rsid w:val="00DE6522"/>
    <w:rsid w:val="00DE7133"/>
    <w:rsid w:val="00DF116D"/>
    <w:rsid w:val="00DF4459"/>
    <w:rsid w:val="00E030A8"/>
    <w:rsid w:val="00E05D2E"/>
    <w:rsid w:val="00E071CD"/>
    <w:rsid w:val="00E076D0"/>
    <w:rsid w:val="00E1050B"/>
    <w:rsid w:val="00E10F2A"/>
    <w:rsid w:val="00E115F9"/>
    <w:rsid w:val="00E152FF"/>
    <w:rsid w:val="00E21915"/>
    <w:rsid w:val="00E221DD"/>
    <w:rsid w:val="00E23B8B"/>
    <w:rsid w:val="00E23CE7"/>
    <w:rsid w:val="00E254A5"/>
    <w:rsid w:val="00E27B5C"/>
    <w:rsid w:val="00E3018F"/>
    <w:rsid w:val="00E31069"/>
    <w:rsid w:val="00E32A09"/>
    <w:rsid w:val="00E3679C"/>
    <w:rsid w:val="00E41A5B"/>
    <w:rsid w:val="00E431B3"/>
    <w:rsid w:val="00E44165"/>
    <w:rsid w:val="00E44CF3"/>
    <w:rsid w:val="00E500B7"/>
    <w:rsid w:val="00E51DC7"/>
    <w:rsid w:val="00E551C8"/>
    <w:rsid w:val="00E56B01"/>
    <w:rsid w:val="00E57BC0"/>
    <w:rsid w:val="00E636D4"/>
    <w:rsid w:val="00E64785"/>
    <w:rsid w:val="00E65AC9"/>
    <w:rsid w:val="00E70C40"/>
    <w:rsid w:val="00E7382A"/>
    <w:rsid w:val="00E7704B"/>
    <w:rsid w:val="00E8073F"/>
    <w:rsid w:val="00E816B2"/>
    <w:rsid w:val="00E82C93"/>
    <w:rsid w:val="00E83A72"/>
    <w:rsid w:val="00E8409C"/>
    <w:rsid w:val="00E85EA4"/>
    <w:rsid w:val="00E87A37"/>
    <w:rsid w:val="00E907F0"/>
    <w:rsid w:val="00E90863"/>
    <w:rsid w:val="00E917DE"/>
    <w:rsid w:val="00E92F24"/>
    <w:rsid w:val="00E94BD8"/>
    <w:rsid w:val="00E95AAD"/>
    <w:rsid w:val="00EA673A"/>
    <w:rsid w:val="00EB7070"/>
    <w:rsid w:val="00EC1384"/>
    <w:rsid w:val="00EC175B"/>
    <w:rsid w:val="00EC2224"/>
    <w:rsid w:val="00EC2802"/>
    <w:rsid w:val="00EC50FA"/>
    <w:rsid w:val="00EC6CAE"/>
    <w:rsid w:val="00ED1193"/>
    <w:rsid w:val="00ED281E"/>
    <w:rsid w:val="00ED3991"/>
    <w:rsid w:val="00ED4155"/>
    <w:rsid w:val="00ED627A"/>
    <w:rsid w:val="00EF6FB6"/>
    <w:rsid w:val="00EF74ED"/>
    <w:rsid w:val="00F0137B"/>
    <w:rsid w:val="00F01556"/>
    <w:rsid w:val="00F038F1"/>
    <w:rsid w:val="00F05174"/>
    <w:rsid w:val="00F117E5"/>
    <w:rsid w:val="00F16012"/>
    <w:rsid w:val="00F17B3B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69E"/>
    <w:rsid w:val="00F51DCA"/>
    <w:rsid w:val="00F554DB"/>
    <w:rsid w:val="00F55B42"/>
    <w:rsid w:val="00F56707"/>
    <w:rsid w:val="00F60918"/>
    <w:rsid w:val="00F6346B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86168"/>
    <w:rsid w:val="00F939FC"/>
    <w:rsid w:val="00F93B55"/>
    <w:rsid w:val="00FA3624"/>
    <w:rsid w:val="00FA3A92"/>
    <w:rsid w:val="00FA5371"/>
    <w:rsid w:val="00FB2B45"/>
    <w:rsid w:val="00FB4178"/>
    <w:rsid w:val="00FB42F1"/>
    <w:rsid w:val="00FC02BE"/>
    <w:rsid w:val="00FC3087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DA963"/>
  <w15:docId w15:val="{59E86CFB-09E1-4C2B-BB4B-1DE1305B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Conclusion de partie,List Paragraph,_Odstavec se seznamem,List Paragraph (Czech Tourism),Bulleted List,3,POCG Table Text,Issue Action POC,Dot pt,F5 List Paragraph,List Paragraph Char Char Char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Bulleted List Char,3 Char,POCG Table Text Char,Dot pt Char"/>
    <w:basedOn w:val="Standardnpsmoodstavce"/>
    <w:link w:val="Odstavecseseznamem"/>
    <w:uiPriority w:val="34"/>
    <w:qFormat/>
    <w:rsid w:val="00AF6B2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C2244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0C2244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8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2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5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m\Documents\M&#352;MT\STRATIN+\ZZ%20STRATIN+\411%20Ax%20ZZ%20STRATIN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411 Ax ZZ STRATIN.dotx</Template>
  <TotalTime>912</TotalTime>
  <Pages>4</Pages>
  <Words>1591</Words>
  <Characters>9390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VVI</dc:creator>
  <cp:lastModifiedBy>Novotná Marie</cp:lastModifiedBy>
  <cp:revision>32</cp:revision>
  <cp:lastPrinted>2020-10-29T10:28:00Z</cp:lastPrinted>
  <dcterms:created xsi:type="dcterms:W3CDTF">2025-05-14T18:34:00Z</dcterms:created>
  <dcterms:modified xsi:type="dcterms:W3CDTF">2025-06-11T05:57:00Z</dcterms:modified>
</cp:coreProperties>
</file>